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4AF50" w14:textId="77777777" w:rsidR="000A2E30" w:rsidRPr="00DA133A" w:rsidRDefault="000A2E30" w:rsidP="000A2E30">
      <w:pPr>
        <w:pStyle w:val="Specifiers"/>
      </w:pPr>
      <w:bookmarkStart w:id="0" w:name="_GoBack"/>
      <w:bookmarkEnd w:id="0"/>
      <w:r w:rsidRPr="00DA133A">
        <w:t xml:space="preserve">This Wi-Fi Section shall be included in the Contract Specifications, unless directed by the University Project Manager. </w:t>
      </w:r>
    </w:p>
    <w:p w14:paraId="30664B2F" w14:textId="77777777" w:rsidR="000A2E30" w:rsidRPr="00DA133A" w:rsidRDefault="000A2E30" w:rsidP="000A2E30">
      <w:pPr>
        <w:pStyle w:val="Specifiers"/>
      </w:pPr>
      <w:r w:rsidRPr="00DA133A">
        <w:t xml:space="preserve">Contact the UW Project Manager to determine if the design for Wi-Fi outlet locations (WAPs) will be part of the A/E contract or provided through UWIT.  If the design is provided by UWIT the A/E will receive the lay out for the WAPs from the Owner and the A/E will show Pathway for WAPs on the Drawings.   </w:t>
      </w:r>
    </w:p>
    <w:p w14:paraId="5F5F099D" w14:textId="77777777" w:rsidR="000A2E30" w:rsidRPr="00DA133A" w:rsidRDefault="000A2E30" w:rsidP="000A2E30">
      <w:pPr>
        <w:pStyle w:val="Specifiers"/>
      </w:pPr>
      <w:r w:rsidRPr="00DA133A">
        <w:t>Where cable is part of the Contractor scope of work</w:t>
      </w:r>
      <w:r>
        <w:t xml:space="preserve"> coordinate with section 27 17 5</w:t>
      </w:r>
      <w:r w:rsidRPr="00DA133A">
        <w:t>2 to provide cabling for the WAPs</w:t>
      </w:r>
    </w:p>
    <w:p w14:paraId="5C00A712" w14:textId="77777777" w:rsidR="000A2E30" w:rsidRPr="00DA133A" w:rsidRDefault="000A2E30" w:rsidP="000A2E30">
      <w:pPr>
        <w:pStyle w:val="Specifiers"/>
      </w:pPr>
      <w:r w:rsidRPr="00DA133A">
        <w:t>The consultant shall modify portions of this specification as necessary to accurately reflect conditions of the Project.  When a section is not used, keep the heading and indicate “Not Used.”</w:t>
      </w:r>
    </w:p>
    <w:p w14:paraId="201651FB" w14:textId="77777777" w:rsidR="000A2E30" w:rsidRPr="00DA133A" w:rsidRDefault="000A2E30" w:rsidP="000A2E30">
      <w:pPr>
        <w:pStyle w:val="Specifiers"/>
      </w:pPr>
      <w:r w:rsidRPr="00DA133A">
        <w:tab/>
        <w:t>(Example:   2.4 AP OUTDOOR ENCLOSURES</w:t>
      </w:r>
      <w:proofErr w:type="gramStart"/>
      <w:r w:rsidRPr="00DA133A">
        <w:t>:–</w:t>
      </w:r>
      <w:proofErr w:type="gramEnd"/>
      <w:r w:rsidRPr="00DA133A">
        <w:t xml:space="preserve"> Not Used)</w:t>
      </w:r>
    </w:p>
    <w:p w14:paraId="1353C801" w14:textId="77777777" w:rsidR="000A2E30" w:rsidRPr="006A5ACE" w:rsidRDefault="000A2E30" w:rsidP="000A2E30">
      <w:pPr>
        <w:tabs>
          <w:tab w:val="left" w:pos="0"/>
          <w:tab w:val="left" w:pos="540"/>
          <w:tab w:val="left" w:pos="1620"/>
          <w:tab w:val="left" w:pos="9216"/>
        </w:tabs>
        <w:rPr>
          <w:rFonts w:ascii="Arial" w:hAnsi="Arial" w:cs="Arial"/>
          <w:b/>
        </w:rPr>
      </w:pPr>
    </w:p>
    <w:p w14:paraId="102C7C39" w14:textId="77777777" w:rsidR="000A2E30" w:rsidRPr="001C0CDB" w:rsidRDefault="000A2E30" w:rsidP="000A2E30">
      <w:pPr>
        <w:tabs>
          <w:tab w:val="left" w:pos="540"/>
          <w:tab w:val="left" w:pos="1080"/>
          <w:tab w:val="left" w:pos="1620"/>
          <w:tab w:val="left" w:pos="9360"/>
        </w:tabs>
        <w:rPr>
          <w:rFonts w:ascii="Arial" w:hAnsi="Arial" w:cs="Arial"/>
        </w:rPr>
      </w:pPr>
    </w:p>
    <w:p w14:paraId="15A6507B" w14:textId="77777777" w:rsidR="000A2E30" w:rsidRPr="001C0CDB" w:rsidRDefault="000A2E30" w:rsidP="000A2E30">
      <w:pPr>
        <w:tabs>
          <w:tab w:val="left" w:pos="540"/>
          <w:tab w:val="left" w:pos="1080"/>
          <w:tab w:val="left" w:pos="1620"/>
          <w:tab w:val="left" w:pos="9360"/>
        </w:tabs>
        <w:rPr>
          <w:rFonts w:ascii="Arial" w:hAnsi="Arial" w:cs="Arial"/>
        </w:rPr>
      </w:pPr>
      <w:r w:rsidRPr="001C0CDB">
        <w:rPr>
          <w:rFonts w:ascii="Arial" w:hAnsi="Arial" w:cs="Arial"/>
        </w:rPr>
        <w:t>PART 1 – GENERAL</w:t>
      </w:r>
    </w:p>
    <w:p w14:paraId="286A33E2" w14:textId="77777777" w:rsidR="000A2E30" w:rsidRPr="001C0CDB" w:rsidRDefault="000A2E30" w:rsidP="000A2E30">
      <w:pPr>
        <w:tabs>
          <w:tab w:val="left" w:pos="540"/>
          <w:tab w:val="left" w:pos="1080"/>
          <w:tab w:val="left" w:pos="1620"/>
          <w:tab w:val="left" w:pos="9216"/>
        </w:tabs>
        <w:rPr>
          <w:rFonts w:ascii="Arial" w:hAnsi="Arial" w:cs="Arial"/>
        </w:rPr>
      </w:pPr>
    </w:p>
    <w:p w14:paraId="0D553D98" w14:textId="77777777" w:rsidR="000A2E30" w:rsidRPr="001C0CDB" w:rsidRDefault="000A2E30" w:rsidP="000A2E30">
      <w:pPr>
        <w:numPr>
          <w:ilvl w:val="1"/>
          <w:numId w:val="13"/>
        </w:numPr>
        <w:tabs>
          <w:tab w:val="left" w:pos="540"/>
          <w:tab w:val="left" w:pos="1080"/>
          <w:tab w:val="left" w:pos="1620"/>
          <w:tab w:val="left" w:pos="9216"/>
        </w:tabs>
        <w:rPr>
          <w:rFonts w:ascii="Arial" w:hAnsi="Arial" w:cs="Arial"/>
        </w:rPr>
      </w:pPr>
      <w:r w:rsidRPr="001C0CDB">
        <w:rPr>
          <w:rFonts w:ascii="Arial" w:hAnsi="Arial" w:cs="Arial"/>
        </w:rPr>
        <w:t>SCOPE</w:t>
      </w:r>
    </w:p>
    <w:p w14:paraId="1A28B78E" w14:textId="77777777" w:rsidR="000A2E30" w:rsidRPr="001C0CDB" w:rsidRDefault="000A2E30" w:rsidP="000A2E30">
      <w:pPr>
        <w:tabs>
          <w:tab w:val="left" w:pos="540"/>
          <w:tab w:val="left" w:pos="1080"/>
          <w:tab w:val="left" w:pos="1620"/>
          <w:tab w:val="left" w:pos="9216"/>
        </w:tabs>
        <w:ind w:left="540"/>
        <w:rPr>
          <w:rFonts w:ascii="Arial" w:hAnsi="Arial" w:cs="Arial"/>
        </w:rPr>
      </w:pPr>
    </w:p>
    <w:p w14:paraId="27167311" w14:textId="77777777" w:rsidR="000A2E30" w:rsidRDefault="000A2E30" w:rsidP="000A2E30">
      <w:pPr>
        <w:numPr>
          <w:ilvl w:val="0"/>
          <w:numId w:val="14"/>
        </w:numPr>
        <w:tabs>
          <w:tab w:val="left" w:pos="540"/>
          <w:tab w:val="left" w:pos="1080"/>
          <w:tab w:val="left" w:pos="1620"/>
          <w:tab w:val="left" w:pos="9216"/>
        </w:tabs>
        <w:ind w:left="1080" w:hanging="540"/>
        <w:rPr>
          <w:rFonts w:ascii="Arial" w:hAnsi="Arial" w:cs="Arial"/>
        </w:rPr>
      </w:pPr>
      <w:r w:rsidRPr="001C0CDB">
        <w:rPr>
          <w:rFonts w:ascii="Arial" w:hAnsi="Arial" w:cs="Arial"/>
        </w:rPr>
        <w:t>The Contractor shall provide a wireless local area network (WLAN) confo</w:t>
      </w:r>
      <w:r>
        <w:rPr>
          <w:rFonts w:ascii="Arial" w:hAnsi="Arial" w:cs="Arial"/>
        </w:rPr>
        <w:t xml:space="preserve">rming to the 802.11a, g, </w:t>
      </w:r>
      <w:r w:rsidRPr="001C0CDB">
        <w:rPr>
          <w:rFonts w:ascii="Arial" w:hAnsi="Arial" w:cs="Arial"/>
        </w:rPr>
        <w:t xml:space="preserve">n </w:t>
      </w:r>
      <w:r>
        <w:rPr>
          <w:rFonts w:ascii="Arial" w:hAnsi="Arial" w:cs="Arial"/>
        </w:rPr>
        <w:t xml:space="preserve"> and ac both in the 2.4 and 5 GHZ bands throughout the designated coverage area (s) </w:t>
      </w:r>
      <w:r w:rsidRPr="001C0CDB">
        <w:rPr>
          <w:rFonts w:ascii="Arial" w:hAnsi="Arial" w:cs="Arial"/>
        </w:rPr>
        <w:t>Wi-Fi technologies as specified herein and indicated in the Drawings.</w:t>
      </w:r>
    </w:p>
    <w:p w14:paraId="23491AA9" w14:textId="77777777" w:rsidR="000A2E30" w:rsidRDefault="000A2E30" w:rsidP="000A2E30">
      <w:pPr>
        <w:tabs>
          <w:tab w:val="left" w:pos="540"/>
          <w:tab w:val="left" w:pos="1080"/>
          <w:tab w:val="left" w:pos="1620"/>
          <w:tab w:val="left" w:pos="9216"/>
        </w:tabs>
        <w:ind w:left="1080"/>
        <w:rPr>
          <w:rFonts w:ascii="Arial" w:hAnsi="Arial" w:cs="Arial"/>
        </w:rPr>
      </w:pPr>
    </w:p>
    <w:p w14:paraId="469083CF" w14:textId="77777777" w:rsidR="000A2E30" w:rsidRPr="006A5ACE" w:rsidRDefault="000A2E30" w:rsidP="000A2E30">
      <w:pPr>
        <w:tabs>
          <w:tab w:val="left" w:pos="540"/>
          <w:tab w:val="left" w:pos="1080"/>
          <w:tab w:val="left" w:pos="1620"/>
          <w:tab w:val="left" w:pos="9216"/>
        </w:tabs>
        <w:ind w:left="1080" w:hanging="1080"/>
        <w:rPr>
          <w:rFonts w:ascii="Arial" w:hAnsi="Arial" w:cs="Arial"/>
        </w:rPr>
      </w:pPr>
    </w:p>
    <w:p w14:paraId="311D81CE" w14:textId="77777777" w:rsidR="000A2E30" w:rsidRPr="00DA133A" w:rsidRDefault="000A2E30" w:rsidP="000A2E30">
      <w:pPr>
        <w:pStyle w:val="Specifiers"/>
      </w:pPr>
      <w:r w:rsidRPr="00DA133A">
        <w:t>For all new projects and major renovations Wi-Fi coverage shall be included for surrounding outside areas. If this does not qualify as a new or major renovation project delete “B” below</w:t>
      </w:r>
    </w:p>
    <w:p w14:paraId="54097B00" w14:textId="77777777" w:rsidR="000A2E30" w:rsidRPr="001C0CDB" w:rsidRDefault="000A2E30" w:rsidP="000A2E30">
      <w:pPr>
        <w:tabs>
          <w:tab w:val="left" w:pos="0"/>
          <w:tab w:val="left" w:pos="1080"/>
          <w:tab w:val="left" w:pos="1620"/>
          <w:tab w:val="left" w:pos="9216"/>
        </w:tabs>
        <w:rPr>
          <w:rFonts w:ascii="Arial" w:hAnsi="Arial" w:cs="Arial"/>
        </w:rPr>
      </w:pPr>
    </w:p>
    <w:p w14:paraId="0AC08D90" w14:textId="77777777" w:rsidR="000A2E30" w:rsidRDefault="000A2E30" w:rsidP="000A2E30">
      <w:pPr>
        <w:tabs>
          <w:tab w:val="left" w:pos="540"/>
          <w:tab w:val="left" w:pos="1080"/>
          <w:tab w:val="left" w:pos="1620"/>
          <w:tab w:val="left" w:pos="9216"/>
        </w:tabs>
        <w:ind w:left="1080"/>
        <w:rPr>
          <w:rFonts w:ascii="Arial" w:hAnsi="Arial" w:cs="Arial"/>
        </w:rPr>
      </w:pPr>
    </w:p>
    <w:p w14:paraId="180389A2" w14:textId="77777777" w:rsidR="000A2E30" w:rsidRDefault="000A2E30" w:rsidP="000A2E30">
      <w:pPr>
        <w:numPr>
          <w:ilvl w:val="0"/>
          <w:numId w:val="14"/>
        </w:numPr>
        <w:tabs>
          <w:tab w:val="left" w:pos="540"/>
          <w:tab w:val="left" w:pos="1080"/>
          <w:tab w:val="left" w:pos="1620"/>
          <w:tab w:val="left" w:pos="9216"/>
        </w:tabs>
        <w:ind w:left="1080" w:hanging="540"/>
        <w:rPr>
          <w:rFonts w:ascii="Arial" w:hAnsi="Arial" w:cs="Arial"/>
        </w:rPr>
      </w:pPr>
      <w:r w:rsidRPr="005661A3">
        <w:rPr>
          <w:rFonts w:ascii="Arial" w:hAnsi="Arial" w:cs="Arial"/>
          <w:highlight w:val="yellow"/>
        </w:rPr>
        <w:t>The designated coverage areas shall include both indoor and outdoor coverage.</w:t>
      </w:r>
      <w:r>
        <w:rPr>
          <w:rFonts w:ascii="Arial" w:hAnsi="Arial" w:cs="Arial"/>
        </w:rPr>
        <w:t xml:space="preserve"> </w:t>
      </w:r>
    </w:p>
    <w:p w14:paraId="5AC3C7CB" w14:textId="77777777" w:rsidR="000A2E30" w:rsidRPr="001C0CDB" w:rsidRDefault="000A2E30" w:rsidP="000A2E30">
      <w:pPr>
        <w:tabs>
          <w:tab w:val="left" w:pos="540"/>
          <w:tab w:val="left" w:pos="1080"/>
          <w:tab w:val="left" w:pos="1620"/>
          <w:tab w:val="left" w:pos="9216"/>
        </w:tabs>
        <w:ind w:left="1080"/>
        <w:rPr>
          <w:rFonts w:ascii="Arial" w:hAnsi="Arial" w:cs="Arial"/>
        </w:rPr>
      </w:pPr>
    </w:p>
    <w:p w14:paraId="23D49C93" w14:textId="77777777" w:rsidR="000A2E30" w:rsidRPr="001C0CDB" w:rsidRDefault="000A2E30" w:rsidP="000A2E30">
      <w:pPr>
        <w:numPr>
          <w:ilvl w:val="1"/>
          <w:numId w:val="13"/>
        </w:numPr>
        <w:tabs>
          <w:tab w:val="left" w:pos="540"/>
          <w:tab w:val="left" w:pos="1080"/>
          <w:tab w:val="left" w:pos="1620"/>
          <w:tab w:val="left" w:pos="9216"/>
        </w:tabs>
        <w:rPr>
          <w:rFonts w:ascii="Arial" w:hAnsi="Arial" w:cs="Arial"/>
        </w:rPr>
      </w:pPr>
      <w:r w:rsidRPr="001C0CDB">
        <w:rPr>
          <w:rFonts w:ascii="Arial" w:hAnsi="Arial" w:cs="Arial"/>
        </w:rPr>
        <w:t>RELATED SECTIONS</w:t>
      </w:r>
    </w:p>
    <w:p w14:paraId="2E878779" w14:textId="77777777" w:rsidR="000A2E30" w:rsidRDefault="000A2E30" w:rsidP="000A2E30">
      <w:pPr>
        <w:tabs>
          <w:tab w:val="left" w:pos="540"/>
          <w:tab w:val="left" w:pos="1080"/>
          <w:tab w:val="left" w:pos="1620"/>
          <w:tab w:val="left" w:pos="9216"/>
        </w:tabs>
        <w:ind w:left="540"/>
        <w:rPr>
          <w:rFonts w:ascii="Arial" w:hAnsi="Arial" w:cs="Arial"/>
        </w:rPr>
      </w:pPr>
    </w:p>
    <w:p w14:paraId="2064FF28" w14:textId="77777777" w:rsidR="000A2E30" w:rsidRPr="006A5ACE" w:rsidRDefault="000A2E30" w:rsidP="000A2E30">
      <w:pPr>
        <w:tabs>
          <w:tab w:val="left" w:pos="540"/>
          <w:tab w:val="left" w:pos="1080"/>
          <w:tab w:val="left" w:pos="1620"/>
          <w:tab w:val="left" w:pos="9216"/>
        </w:tabs>
        <w:ind w:left="1080" w:hanging="1080"/>
        <w:rPr>
          <w:rFonts w:ascii="Arial" w:hAnsi="Arial" w:cs="Arial"/>
        </w:rPr>
      </w:pPr>
    </w:p>
    <w:p w14:paraId="5D9D5EF9" w14:textId="77777777" w:rsidR="000A2E30" w:rsidRPr="006A5ACE" w:rsidRDefault="000A2E30" w:rsidP="000A2E30">
      <w:pPr>
        <w:pStyle w:val="Specifiers"/>
      </w:pPr>
      <w:r w:rsidRPr="00011057">
        <w:t>Delete 1.2C when the Owner provides the cabling for Wi-Fi.</w:t>
      </w:r>
      <w:r w:rsidRPr="006A5ACE">
        <w:t xml:space="preserve"> </w:t>
      </w:r>
    </w:p>
    <w:p w14:paraId="79514E32" w14:textId="77777777" w:rsidR="000A2E30" w:rsidRPr="001C0CDB" w:rsidRDefault="000A2E30" w:rsidP="000A2E30">
      <w:pPr>
        <w:tabs>
          <w:tab w:val="left" w:pos="0"/>
          <w:tab w:val="left" w:pos="1080"/>
          <w:tab w:val="left" w:pos="1620"/>
          <w:tab w:val="left" w:pos="9216"/>
        </w:tabs>
        <w:rPr>
          <w:rFonts w:ascii="Arial" w:hAnsi="Arial" w:cs="Arial"/>
        </w:rPr>
      </w:pPr>
    </w:p>
    <w:p w14:paraId="3F31C8E7" w14:textId="77777777" w:rsidR="000A2E30" w:rsidRDefault="000A2E30" w:rsidP="000A2E30">
      <w:pPr>
        <w:numPr>
          <w:ilvl w:val="0"/>
          <w:numId w:val="17"/>
        </w:numPr>
        <w:tabs>
          <w:tab w:val="left" w:pos="540"/>
          <w:tab w:val="left" w:pos="1170"/>
          <w:tab w:val="left" w:pos="1620"/>
          <w:tab w:val="left" w:pos="9216"/>
        </w:tabs>
        <w:ind w:left="1170" w:hanging="630"/>
        <w:rPr>
          <w:rFonts w:ascii="Arial" w:hAnsi="Arial" w:cs="Arial"/>
        </w:rPr>
      </w:pPr>
      <w:r>
        <w:rPr>
          <w:rFonts w:ascii="Arial" w:hAnsi="Arial" w:cs="Arial"/>
        </w:rPr>
        <w:t xml:space="preserve">Division 26, “Electrical” </w:t>
      </w:r>
    </w:p>
    <w:p w14:paraId="73F51FC1" w14:textId="77777777" w:rsidR="000A2E30" w:rsidRDefault="000A2E30" w:rsidP="000A2E30">
      <w:pPr>
        <w:numPr>
          <w:ilvl w:val="0"/>
          <w:numId w:val="17"/>
        </w:numPr>
        <w:tabs>
          <w:tab w:val="left" w:pos="540"/>
          <w:tab w:val="left" w:pos="1170"/>
          <w:tab w:val="left" w:pos="1620"/>
          <w:tab w:val="left" w:pos="9216"/>
        </w:tabs>
        <w:ind w:left="1170" w:hanging="630"/>
        <w:rPr>
          <w:rFonts w:ascii="Arial" w:hAnsi="Arial" w:cs="Arial"/>
        </w:rPr>
      </w:pPr>
      <w:r>
        <w:rPr>
          <w:rFonts w:ascii="Arial" w:hAnsi="Arial" w:cs="Arial"/>
        </w:rPr>
        <w:t>27 17 51 “Communications Infrastructure</w:t>
      </w:r>
    </w:p>
    <w:p w14:paraId="1DD02727" w14:textId="77777777" w:rsidR="000A2E30" w:rsidRPr="000A41D5" w:rsidRDefault="000A2E30" w:rsidP="000A2E30">
      <w:pPr>
        <w:numPr>
          <w:ilvl w:val="0"/>
          <w:numId w:val="17"/>
        </w:numPr>
        <w:tabs>
          <w:tab w:val="left" w:pos="540"/>
          <w:tab w:val="left" w:pos="1170"/>
          <w:tab w:val="left" w:pos="1620"/>
          <w:tab w:val="left" w:pos="9216"/>
        </w:tabs>
        <w:ind w:left="1170" w:hanging="630"/>
        <w:rPr>
          <w:rFonts w:ascii="Arial" w:hAnsi="Arial" w:cs="Arial"/>
          <w:highlight w:val="yellow"/>
        </w:rPr>
      </w:pPr>
      <w:r w:rsidRPr="000A41D5">
        <w:rPr>
          <w:rFonts w:ascii="Arial" w:hAnsi="Arial" w:cs="Arial"/>
          <w:highlight w:val="yellow"/>
        </w:rPr>
        <w:t>27 17 52 “Copper and Fiber Optic Communications”,</w:t>
      </w:r>
    </w:p>
    <w:p w14:paraId="557AB658" w14:textId="77777777" w:rsidR="000A2E30" w:rsidRPr="001C0CDB" w:rsidRDefault="000A2E30" w:rsidP="000A2E30">
      <w:pPr>
        <w:tabs>
          <w:tab w:val="left" w:pos="540"/>
          <w:tab w:val="left" w:pos="1080"/>
          <w:tab w:val="left" w:pos="1620"/>
          <w:tab w:val="left" w:pos="9216"/>
        </w:tabs>
        <w:ind w:left="540"/>
        <w:rPr>
          <w:rFonts w:ascii="Arial" w:hAnsi="Arial" w:cs="Arial"/>
        </w:rPr>
      </w:pPr>
    </w:p>
    <w:p w14:paraId="5FB22A21" w14:textId="77777777" w:rsidR="000A2E30" w:rsidRPr="001C0CDB" w:rsidRDefault="000A2E30" w:rsidP="000A2E30">
      <w:pPr>
        <w:numPr>
          <w:ilvl w:val="1"/>
          <w:numId w:val="13"/>
        </w:numPr>
        <w:tabs>
          <w:tab w:val="left" w:pos="540"/>
          <w:tab w:val="left" w:pos="1080"/>
          <w:tab w:val="left" w:pos="1620"/>
          <w:tab w:val="left" w:pos="9216"/>
        </w:tabs>
        <w:rPr>
          <w:rFonts w:ascii="Arial" w:hAnsi="Arial" w:cs="Arial"/>
        </w:rPr>
      </w:pPr>
      <w:r w:rsidRPr="001C0CDB">
        <w:rPr>
          <w:rFonts w:ascii="Arial" w:hAnsi="Arial" w:cs="Arial"/>
        </w:rPr>
        <w:t>QUALITY ASSURANCE</w:t>
      </w:r>
    </w:p>
    <w:p w14:paraId="51071DDC" w14:textId="77777777" w:rsidR="000A2E30" w:rsidRPr="001C0CDB" w:rsidRDefault="000A2E30" w:rsidP="000A2E30">
      <w:pPr>
        <w:tabs>
          <w:tab w:val="left" w:pos="540"/>
          <w:tab w:val="left" w:pos="1080"/>
          <w:tab w:val="left" w:pos="1620"/>
          <w:tab w:val="left" w:pos="9216"/>
        </w:tabs>
        <w:ind w:left="540"/>
        <w:rPr>
          <w:rFonts w:ascii="Arial" w:hAnsi="Arial" w:cs="Arial"/>
        </w:rPr>
      </w:pPr>
    </w:p>
    <w:p w14:paraId="19117404" w14:textId="77777777" w:rsidR="000A2E30" w:rsidRDefault="000A2E30" w:rsidP="000A2E30">
      <w:pPr>
        <w:numPr>
          <w:ilvl w:val="0"/>
          <w:numId w:val="39"/>
        </w:numPr>
        <w:tabs>
          <w:tab w:val="left" w:pos="540"/>
          <w:tab w:val="left" w:pos="1080"/>
          <w:tab w:val="left" w:pos="1584"/>
          <w:tab w:val="left" w:pos="9216"/>
        </w:tabs>
        <w:ind w:left="990" w:hanging="414"/>
        <w:rPr>
          <w:rFonts w:ascii="Arial" w:hAnsi="Arial" w:cs="Arial"/>
        </w:rPr>
      </w:pPr>
      <w:r w:rsidRPr="003176BB">
        <w:rPr>
          <w:rFonts w:ascii="Arial" w:hAnsi="Arial" w:cs="Arial"/>
        </w:rPr>
        <w:t xml:space="preserve">Contractor Qualifications: </w:t>
      </w:r>
    </w:p>
    <w:p w14:paraId="4D9C70EE" w14:textId="77777777" w:rsidR="000A2E30" w:rsidRPr="003176BB" w:rsidRDefault="000A2E30" w:rsidP="000A2E30">
      <w:pPr>
        <w:tabs>
          <w:tab w:val="left" w:pos="540"/>
          <w:tab w:val="left" w:pos="1080"/>
          <w:tab w:val="left" w:pos="1584"/>
          <w:tab w:val="left" w:pos="9216"/>
        </w:tabs>
        <w:ind w:left="990"/>
        <w:rPr>
          <w:rFonts w:ascii="Arial" w:hAnsi="Arial" w:cs="Arial"/>
        </w:rPr>
      </w:pPr>
    </w:p>
    <w:p w14:paraId="05A52C23" w14:textId="77777777" w:rsidR="000A2E30" w:rsidRPr="007E2C09" w:rsidRDefault="000A2E30" w:rsidP="000A2E30">
      <w:pPr>
        <w:numPr>
          <w:ilvl w:val="0"/>
          <w:numId w:val="15"/>
        </w:numPr>
        <w:tabs>
          <w:tab w:val="left" w:pos="432"/>
          <w:tab w:val="left" w:pos="1080"/>
          <w:tab w:val="left" w:pos="1620"/>
          <w:tab w:val="left" w:pos="9216"/>
        </w:tabs>
        <w:ind w:left="1620" w:hanging="540"/>
        <w:rPr>
          <w:rFonts w:ascii="Arial" w:hAnsi="Arial" w:cs="Arial"/>
        </w:rPr>
      </w:pPr>
      <w:r w:rsidRPr="007E2C09">
        <w:rPr>
          <w:rFonts w:ascii="Arial" w:hAnsi="Arial" w:cs="Arial"/>
        </w:rPr>
        <w:t>The Contractor performing the work of this section shall have demonstrated ability installing Aruba networks with the equipment specified and shall have been in the wireless network installation business for a minimum of five (5) years.</w:t>
      </w:r>
    </w:p>
    <w:p w14:paraId="2C9AEDBE" w14:textId="77777777" w:rsidR="000A2E30" w:rsidRDefault="000A2E30" w:rsidP="000A2E30">
      <w:pPr>
        <w:tabs>
          <w:tab w:val="left" w:pos="432"/>
          <w:tab w:val="left" w:pos="1080"/>
          <w:tab w:val="left" w:pos="1620"/>
          <w:tab w:val="left" w:pos="9216"/>
        </w:tabs>
        <w:ind w:left="1620"/>
        <w:rPr>
          <w:rFonts w:ascii="Arial" w:hAnsi="Arial" w:cs="Arial"/>
        </w:rPr>
      </w:pPr>
    </w:p>
    <w:p w14:paraId="4E9F603F" w14:textId="77777777" w:rsidR="000A2E30" w:rsidRPr="000C71D7" w:rsidRDefault="000A2E30" w:rsidP="000A2E30">
      <w:pPr>
        <w:numPr>
          <w:ilvl w:val="0"/>
          <w:numId w:val="15"/>
        </w:numPr>
        <w:tabs>
          <w:tab w:val="left" w:pos="432"/>
          <w:tab w:val="left" w:pos="1080"/>
          <w:tab w:val="left" w:pos="1620"/>
          <w:tab w:val="left" w:pos="9216"/>
        </w:tabs>
        <w:ind w:left="1620" w:hanging="540"/>
        <w:rPr>
          <w:rFonts w:ascii="Arial" w:hAnsi="Arial" w:cs="Arial"/>
        </w:rPr>
      </w:pPr>
      <w:r w:rsidRPr="000C71D7">
        <w:rPr>
          <w:rFonts w:ascii="Arial" w:hAnsi="Arial" w:cs="Arial"/>
        </w:rPr>
        <w:t>The Contractor performing the work of this section shall have successfully completed five (5) similar wireless communications projects equal in magnitude (in terms of size and construction cost) and for projects consisting of less and 35 access points, projects shall have been successfully integrated into a network consisting of no fewer than 400 access points,  within the previous three (3) years, with the similar equipment specified herein,</w:t>
      </w:r>
    </w:p>
    <w:p w14:paraId="533C4300" w14:textId="77777777" w:rsidR="000A2E30" w:rsidRPr="000C71D7" w:rsidRDefault="000A2E30" w:rsidP="000A2E30">
      <w:pPr>
        <w:ind w:left="720"/>
        <w:rPr>
          <w:rFonts w:ascii="Arial" w:hAnsi="Arial" w:cs="Arial"/>
        </w:rPr>
      </w:pPr>
    </w:p>
    <w:p w14:paraId="49E34957" w14:textId="77777777" w:rsidR="000A2E30" w:rsidRDefault="000A2E30" w:rsidP="000A2E30">
      <w:pPr>
        <w:numPr>
          <w:ilvl w:val="0"/>
          <w:numId w:val="15"/>
        </w:numPr>
        <w:tabs>
          <w:tab w:val="left" w:pos="432"/>
          <w:tab w:val="left" w:pos="1080"/>
          <w:tab w:val="left" w:pos="1620"/>
          <w:tab w:val="left" w:pos="9216"/>
        </w:tabs>
        <w:ind w:left="1620" w:hanging="540"/>
        <w:rPr>
          <w:rFonts w:ascii="Arial" w:hAnsi="Arial" w:cs="Arial"/>
        </w:rPr>
      </w:pPr>
      <w:r w:rsidRPr="000C71D7">
        <w:rPr>
          <w:rFonts w:ascii="Arial" w:hAnsi="Arial" w:cs="Arial"/>
        </w:rPr>
        <w:t>Contractor performing the work of this section shall ensure and warrant that all installations meet the manufacture’s specifications and all applicable requirements, standards and regulations from the UW, local, state or federal agencies.</w:t>
      </w:r>
    </w:p>
    <w:p w14:paraId="2F816F7D" w14:textId="77777777" w:rsidR="000A2E30" w:rsidRDefault="000A2E30" w:rsidP="000A2E30">
      <w:pPr>
        <w:tabs>
          <w:tab w:val="left" w:pos="432"/>
          <w:tab w:val="left" w:pos="1080"/>
          <w:tab w:val="left" w:pos="1620"/>
          <w:tab w:val="left" w:pos="9216"/>
        </w:tabs>
        <w:ind w:left="1620"/>
        <w:rPr>
          <w:rFonts w:ascii="Arial" w:hAnsi="Arial" w:cs="Arial"/>
        </w:rPr>
      </w:pPr>
    </w:p>
    <w:p w14:paraId="139EE2EF" w14:textId="77777777" w:rsidR="000A2E30" w:rsidRPr="00B133CF" w:rsidRDefault="000A2E30" w:rsidP="000A2E30">
      <w:pPr>
        <w:numPr>
          <w:ilvl w:val="0"/>
          <w:numId w:val="15"/>
        </w:numPr>
        <w:tabs>
          <w:tab w:val="left" w:pos="432"/>
          <w:tab w:val="left" w:pos="1080"/>
          <w:tab w:val="left" w:pos="1620"/>
          <w:tab w:val="left" w:pos="9216"/>
        </w:tabs>
        <w:ind w:left="1620" w:hanging="540"/>
        <w:rPr>
          <w:rFonts w:ascii="Arial" w:hAnsi="Arial" w:cs="Arial"/>
        </w:rPr>
      </w:pPr>
      <w:r w:rsidRPr="00B133CF">
        <w:rPr>
          <w:rFonts w:ascii="Arial" w:hAnsi="Arial" w:cs="Arial"/>
        </w:rPr>
        <w:t xml:space="preserve">The Contractor performing the work of this section shall employ </w:t>
      </w:r>
      <w:r>
        <w:rPr>
          <w:rFonts w:ascii="Arial" w:hAnsi="Arial" w:cs="Arial"/>
        </w:rPr>
        <w:t xml:space="preserve">individuals who are fully familiar with and qualified to install Aruba equipment </w:t>
      </w:r>
      <w:r w:rsidRPr="000C71D7">
        <w:rPr>
          <w:rFonts w:ascii="Arial" w:hAnsi="Arial" w:cs="Arial"/>
        </w:rPr>
        <w:t>and have the capability to complete the installation and provisioning process as described herein.</w:t>
      </w:r>
    </w:p>
    <w:p w14:paraId="51749A1A" w14:textId="77777777" w:rsidR="000A2E30" w:rsidRPr="00933922" w:rsidRDefault="000A2E30" w:rsidP="000A2E30">
      <w:pPr>
        <w:tabs>
          <w:tab w:val="left" w:pos="432"/>
          <w:tab w:val="left" w:pos="1080"/>
          <w:tab w:val="left" w:pos="1620"/>
          <w:tab w:val="left" w:pos="9216"/>
        </w:tabs>
        <w:ind w:left="1620"/>
        <w:rPr>
          <w:rFonts w:ascii="Arial" w:hAnsi="Arial" w:cs="Arial"/>
        </w:rPr>
      </w:pPr>
    </w:p>
    <w:p w14:paraId="0148C8E4" w14:textId="77777777" w:rsidR="000A2E30" w:rsidRDefault="000A2E30" w:rsidP="000A2E30">
      <w:pPr>
        <w:numPr>
          <w:ilvl w:val="0"/>
          <w:numId w:val="15"/>
        </w:numPr>
        <w:tabs>
          <w:tab w:val="left" w:pos="432"/>
          <w:tab w:val="left" w:pos="1080"/>
          <w:tab w:val="left" w:pos="1620"/>
          <w:tab w:val="left" w:pos="9216"/>
        </w:tabs>
        <w:ind w:left="1620" w:hanging="540"/>
        <w:rPr>
          <w:rFonts w:ascii="Arial" w:hAnsi="Arial" w:cs="Arial"/>
        </w:rPr>
      </w:pPr>
      <w:r w:rsidRPr="00933922">
        <w:rPr>
          <w:rFonts w:ascii="Arial" w:hAnsi="Arial" w:cs="Arial"/>
        </w:rPr>
        <w:t>Only full-time permanent employees of the Contractor performing the work of this section shall install the work of this Sectio</w:t>
      </w:r>
      <w:r>
        <w:rPr>
          <w:rFonts w:ascii="Arial" w:hAnsi="Arial" w:cs="Arial"/>
        </w:rPr>
        <w:t xml:space="preserve">n. </w:t>
      </w:r>
    </w:p>
    <w:p w14:paraId="604F8674" w14:textId="77777777" w:rsidR="000A2E30" w:rsidRPr="000C71D7" w:rsidRDefault="000A2E30" w:rsidP="000A2E30">
      <w:pPr>
        <w:tabs>
          <w:tab w:val="left" w:pos="432"/>
          <w:tab w:val="left" w:pos="1080"/>
          <w:tab w:val="left" w:pos="1620"/>
          <w:tab w:val="left" w:pos="9216"/>
        </w:tabs>
        <w:ind w:left="1620"/>
        <w:rPr>
          <w:rFonts w:ascii="Arial" w:hAnsi="Arial" w:cs="Arial"/>
        </w:rPr>
      </w:pPr>
    </w:p>
    <w:p w14:paraId="65E5EFC0" w14:textId="77777777" w:rsidR="000A2E30" w:rsidRPr="000C71D7" w:rsidRDefault="000A2E30" w:rsidP="000A2E30">
      <w:pPr>
        <w:numPr>
          <w:ilvl w:val="0"/>
          <w:numId w:val="15"/>
        </w:numPr>
        <w:tabs>
          <w:tab w:val="left" w:pos="432"/>
          <w:tab w:val="left" w:pos="1080"/>
          <w:tab w:val="left" w:pos="1620"/>
          <w:tab w:val="left" w:pos="9216"/>
        </w:tabs>
        <w:ind w:left="1620" w:hanging="540"/>
        <w:rPr>
          <w:rFonts w:ascii="Arial" w:hAnsi="Arial" w:cs="Arial"/>
        </w:rPr>
      </w:pPr>
      <w:r w:rsidRPr="000C71D7">
        <w:rPr>
          <w:rFonts w:ascii="Arial" w:hAnsi="Arial" w:cs="Arial"/>
        </w:rPr>
        <w:t xml:space="preserve">The Installation Firm shall provide all needed software and shall have staff proficient in the use of layered AutoCAD Design for incorporation into AutoCAD </w:t>
      </w:r>
    </w:p>
    <w:p w14:paraId="412B755D" w14:textId="77777777" w:rsidR="000A2E30" w:rsidRPr="001C0CDB" w:rsidRDefault="000A2E30" w:rsidP="000A2E30">
      <w:pPr>
        <w:ind w:left="720"/>
        <w:rPr>
          <w:rFonts w:ascii="Arial" w:hAnsi="Arial" w:cs="Arial"/>
        </w:rPr>
      </w:pPr>
    </w:p>
    <w:p w14:paraId="3B4237BE" w14:textId="77777777" w:rsidR="000A2E30" w:rsidRDefault="000A2E30" w:rsidP="000A2E30">
      <w:pPr>
        <w:tabs>
          <w:tab w:val="left" w:pos="540"/>
          <w:tab w:val="left" w:pos="1080"/>
        </w:tabs>
        <w:ind w:left="540"/>
        <w:rPr>
          <w:rFonts w:ascii="Arial" w:hAnsi="Arial" w:cs="Arial"/>
        </w:rPr>
      </w:pPr>
      <w:r>
        <w:rPr>
          <w:rFonts w:ascii="Arial" w:hAnsi="Arial" w:cs="Arial"/>
        </w:rPr>
        <w:t>B.</w:t>
      </w:r>
      <w:r>
        <w:rPr>
          <w:rFonts w:ascii="Arial" w:hAnsi="Arial" w:cs="Arial"/>
        </w:rPr>
        <w:tab/>
      </w:r>
      <w:r w:rsidRPr="009E6010">
        <w:rPr>
          <w:rFonts w:ascii="Arial" w:hAnsi="Arial" w:cs="Arial"/>
        </w:rPr>
        <w:t>P</w:t>
      </w:r>
      <w:r>
        <w:rPr>
          <w:rFonts w:ascii="Arial" w:hAnsi="Arial" w:cs="Arial"/>
        </w:rPr>
        <w:t>roject Meetings:</w:t>
      </w:r>
    </w:p>
    <w:p w14:paraId="76614E62" w14:textId="77777777" w:rsidR="000A2E30" w:rsidRPr="000432FD" w:rsidRDefault="000A2E30" w:rsidP="000A2E30">
      <w:pPr>
        <w:tabs>
          <w:tab w:val="left" w:pos="432"/>
          <w:tab w:val="left" w:pos="1080"/>
          <w:tab w:val="left" w:pos="1620"/>
          <w:tab w:val="left" w:pos="9216"/>
        </w:tabs>
        <w:rPr>
          <w:rFonts w:ascii="Arial" w:hAnsi="Arial" w:cs="Arial"/>
        </w:rPr>
      </w:pPr>
    </w:p>
    <w:p w14:paraId="0E09080E" w14:textId="77777777" w:rsidR="000A2E30" w:rsidRPr="000432FD" w:rsidRDefault="000A2E30" w:rsidP="000A2E30">
      <w:pPr>
        <w:pStyle w:val="Specifiers"/>
      </w:pPr>
      <w:r w:rsidRPr="00DA133A">
        <w:t>Validate with UW Project Manager and UW-IT if a pre-installation meeting/walk-through is required for the Project.  If not … delete the content of this portion.</w:t>
      </w:r>
    </w:p>
    <w:p w14:paraId="0B86BDB5" w14:textId="77777777" w:rsidR="000A2E30" w:rsidRPr="001C0CDB" w:rsidRDefault="000A2E30" w:rsidP="000A2E30">
      <w:pPr>
        <w:tabs>
          <w:tab w:val="left" w:pos="720"/>
          <w:tab w:val="left" w:pos="1008"/>
          <w:tab w:val="left" w:pos="1584"/>
          <w:tab w:val="left" w:pos="5415"/>
        </w:tabs>
        <w:rPr>
          <w:rFonts w:ascii="Arial" w:hAnsi="Arial" w:cs="Arial"/>
        </w:rPr>
      </w:pPr>
    </w:p>
    <w:p w14:paraId="4B287A35" w14:textId="77777777" w:rsidR="000A2E30" w:rsidRDefault="000A2E30" w:rsidP="000A2E30">
      <w:pPr>
        <w:tabs>
          <w:tab w:val="left" w:pos="540"/>
          <w:tab w:val="left" w:pos="1080"/>
        </w:tabs>
        <w:ind w:left="1080"/>
        <w:rPr>
          <w:rFonts w:ascii="Arial" w:hAnsi="Arial" w:cs="Arial"/>
        </w:rPr>
      </w:pPr>
    </w:p>
    <w:p w14:paraId="6AE51898" w14:textId="77777777" w:rsidR="000A2E30" w:rsidRPr="00AF24B8" w:rsidRDefault="000A2E30" w:rsidP="000A2E30">
      <w:pPr>
        <w:numPr>
          <w:ilvl w:val="0"/>
          <w:numId w:val="41"/>
        </w:numPr>
        <w:tabs>
          <w:tab w:val="left" w:pos="540"/>
          <w:tab w:val="left" w:pos="1080"/>
          <w:tab w:val="left" w:pos="1620"/>
        </w:tabs>
        <w:ind w:left="1620" w:hanging="540"/>
        <w:rPr>
          <w:rFonts w:ascii="Arial" w:hAnsi="Arial" w:cs="Arial"/>
          <w:highlight w:val="yellow"/>
        </w:rPr>
      </w:pPr>
      <w:r w:rsidRPr="00AF24B8">
        <w:rPr>
          <w:rFonts w:ascii="Arial" w:hAnsi="Arial" w:cs="Arial"/>
          <w:highlight w:val="yellow"/>
        </w:rPr>
        <w:t xml:space="preserve">Pre-installation meeting:  Early in the construction time line if required, the Contractor shall schedule a pre-installation meeting to include the Owner’s Representative, UWIT </w:t>
      </w:r>
      <w:r>
        <w:rPr>
          <w:rFonts w:ascii="Arial" w:hAnsi="Arial" w:cs="Arial"/>
          <w:highlight w:val="yellow"/>
        </w:rPr>
        <w:t>Wi-Fi</w:t>
      </w:r>
      <w:r w:rsidRPr="00AF24B8">
        <w:rPr>
          <w:rFonts w:ascii="Arial" w:hAnsi="Arial" w:cs="Arial"/>
          <w:highlight w:val="yellow"/>
        </w:rPr>
        <w:t xml:space="preserve"> Engineer and the </w:t>
      </w:r>
      <w:r>
        <w:rPr>
          <w:rFonts w:ascii="Arial" w:hAnsi="Arial" w:cs="Arial"/>
          <w:highlight w:val="yellow"/>
        </w:rPr>
        <w:t>Wi-Fi</w:t>
      </w:r>
      <w:r w:rsidRPr="00AF24B8">
        <w:rPr>
          <w:rFonts w:ascii="Arial" w:hAnsi="Arial" w:cs="Arial"/>
          <w:highlight w:val="yellow"/>
        </w:rPr>
        <w:t xml:space="preserve"> Designer (ACMP), where communications infrastructure installation issues shall be discussed.  This meeting may coordinated with or be part of the Pre-installation walk-through. </w:t>
      </w:r>
    </w:p>
    <w:p w14:paraId="71ED7B26" w14:textId="77777777" w:rsidR="000A2E30" w:rsidRPr="00AF24B8" w:rsidRDefault="000A2E30" w:rsidP="000A2E30">
      <w:pPr>
        <w:tabs>
          <w:tab w:val="left" w:pos="540"/>
          <w:tab w:val="left" w:pos="1080"/>
          <w:tab w:val="left" w:pos="1620"/>
        </w:tabs>
        <w:ind w:left="1620"/>
        <w:rPr>
          <w:rFonts w:ascii="Arial" w:hAnsi="Arial" w:cs="Arial"/>
          <w:highlight w:val="yellow"/>
        </w:rPr>
      </w:pPr>
    </w:p>
    <w:p w14:paraId="3E9A4B6E" w14:textId="77777777" w:rsidR="000A2E30" w:rsidRDefault="000A2E30" w:rsidP="000A2E30">
      <w:pPr>
        <w:numPr>
          <w:ilvl w:val="0"/>
          <w:numId w:val="41"/>
        </w:numPr>
        <w:tabs>
          <w:tab w:val="left" w:pos="540"/>
          <w:tab w:val="left" w:pos="1080"/>
          <w:tab w:val="left" w:pos="1620"/>
        </w:tabs>
        <w:ind w:left="1620" w:hanging="540"/>
        <w:rPr>
          <w:rFonts w:ascii="Arial" w:hAnsi="Arial" w:cs="Arial"/>
          <w:highlight w:val="yellow"/>
        </w:rPr>
      </w:pPr>
      <w:r w:rsidRPr="00AF24B8">
        <w:rPr>
          <w:rFonts w:ascii="Arial" w:hAnsi="Arial" w:cs="Arial"/>
          <w:highlight w:val="yellow"/>
        </w:rPr>
        <w:t xml:space="preserve">Pre-installation walk-through:  Prior to commencing installation, the Contractor shall coordinate a pre-installation walk-through with the Owner's UW-IT </w:t>
      </w:r>
      <w:r>
        <w:rPr>
          <w:rFonts w:ascii="Arial" w:hAnsi="Arial" w:cs="Arial"/>
          <w:highlight w:val="yellow"/>
        </w:rPr>
        <w:t xml:space="preserve">Wireless Engineer </w:t>
      </w:r>
      <w:r w:rsidRPr="00AF24B8">
        <w:rPr>
          <w:rFonts w:ascii="Arial" w:hAnsi="Arial" w:cs="Arial"/>
          <w:highlight w:val="yellow"/>
        </w:rPr>
        <w:t xml:space="preserve">and all trades related to installation of the wireless communications systems.  </w:t>
      </w:r>
    </w:p>
    <w:p w14:paraId="404C80B8" w14:textId="77777777" w:rsidR="000A2E30" w:rsidRDefault="000A2E30" w:rsidP="000A2E30">
      <w:pPr>
        <w:tabs>
          <w:tab w:val="left" w:pos="540"/>
          <w:tab w:val="left" w:pos="1080"/>
          <w:tab w:val="left" w:pos="1620"/>
        </w:tabs>
        <w:rPr>
          <w:rFonts w:ascii="Arial" w:hAnsi="Arial" w:cs="Arial"/>
          <w:highlight w:val="yellow"/>
        </w:rPr>
      </w:pPr>
    </w:p>
    <w:p w14:paraId="51F2F0CE" w14:textId="77777777" w:rsidR="000A2E30" w:rsidRPr="00AF24B8" w:rsidRDefault="000A2E30" w:rsidP="000A2E30">
      <w:pPr>
        <w:pStyle w:val="ListParagraph"/>
        <w:rPr>
          <w:rFonts w:ascii="Arial" w:hAnsi="Arial" w:cs="Arial"/>
          <w:sz w:val="20"/>
          <w:szCs w:val="20"/>
          <w:highlight w:val="yellow"/>
        </w:rPr>
      </w:pPr>
    </w:p>
    <w:p w14:paraId="700CE021" w14:textId="77777777" w:rsidR="000A2E30" w:rsidRPr="00AF24B8" w:rsidRDefault="000A2E30" w:rsidP="000A2E30">
      <w:pPr>
        <w:numPr>
          <w:ilvl w:val="0"/>
          <w:numId w:val="42"/>
        </w:numPr>
        <w:tabs>
          <w:tab w:val="left" w:pos="540"/>
          <w:tab w:val="left" w:pos="1080"/>
          <w:tab w:val="left" w:pos="1620"/>
          <w:tab w:val="left" w:pos="2160"/>
        </w:tabs>
        <w:ind w:left="2160" w:hanging="540"/>
        <w:rPr>
          <w:rFonts w:ascii="Arial" w:hAnsi="Arial" w:cs="Arial"/>
          <w:highlight w:val="yellow"/>
        </w:rPr>
      </w:pPr>
      <w:r w:rsidRPr="00AF24B8">
        <w:rPr>
          <w:rFonts w:ascii="Arial" w:hAnsi="Arial" w:cs="Arial"/>
          <w:highlight w:val="yellow"/>
        </w:rPr>
        <w:t xml:space="preserve">The walk-through shall address installation of penetrations, sleeves, conduit, cable tray, grounding and bonding, and electrical power and other building support infrastructure requirements. </w:t>
      </w:r>
    </w:p>
    <w:p w14:paraId="38FF5543" w14:textId="77777777" w:rsidR="000A2E30" w:rsidRPr="00AF24B8" w:rsidRDefault="000A2E30" w:rsidP="000A2E30">
      <w:pPr>
        <w:tabs>
          <w:tab w:val="left" w:pos="540"/>
          <w:tab w:val="left" w:pos="1080"/>
          <w:tab w:val="left" w:pos="1620"/>
          <w:tab w:val="left" w:pos="2160"/>
        </w:tabs>
        <w:ind w:left="2160"/>
        <w:rPr>
          <w:rFonts w:ascii="Arial" w:hAnsi="Arial" w:cs="Arial"/>
          <w:highlight w:val="yellow"/>
        </w:rPr>
      </w:pPr>
    </w:p>
    <w:p w14:paraId="3676CE2C" w14:textId="77777777" w:rsidR="000A2E30" w:rsidRPr="00AF24B8" w:rsidRDefault="000A2E30" w:rsidP="000A2E30">
      <w:pPr>
        <w:numPr>
          <w:ilvl w:val="0"/>
          <w:numId w:val="42"/>
        </w:numPr>
        <w:tabs>
          <w:tab w:val="left" w:pos="540"/>
          <w:tab w:val="left" w:pos="1080"/>
          <w:tab w:val="left" w:pos="1620"/>
          <w:tab w:val="left" w:pos="2160"/>
        </w:tabs>
        <w:ind w:left="2160" w:hanging="540"/>
        <w:rPr>
          <w:rFonts w:ascii="Arial" w:hAnsi="Arial" w:cs="Arial"/>
          <w:highlight w:val="yellow"/>
        </w:rPr>
      </w:pPr>
      <w:r w:rsidRPr="00AF24B8">
        <w:rPr>
          <w:rFonts w:ascii="Arial" w:hAnsi="Arial" w:cs="Arial"/>
          <w:highlight w:val="yellow"/>
        </w:rPr>
        <w:t>The Lead or Forman for the Contractor performing the work of this section who will be on site for the execution of the project shall be at this walk-through.</w:t>
      </w:r>
    </w:p>
    <w:p w14:paraId="06D037DE" w14:textId="77777777" w:rsidR="000A2E30" w:rsidRPr="00AF24B8" w:rsidRDefault="000A2E30" w:rsidP="000A2E30">
      <w:pPr>
        <w:tabs>
          <w:tab w:val="left" w:pos="540"/>
          <w:tab w:val="left" w:pos="1080"/>
          <w:tab w:val="left" w:pos="1620"/>
          <w:tab w:val="left" w:pos="2160"/>
        </w:tabs>
        <w:ind w:left="2160"/>
        <w:rPr>
          <w:rFonts w:ascii="Arial" w:hAnsi="Arial" w:cs="Arial"/>
          <w:highlight w:val="yellow"/>
        </w:rPr>
      </w:pPr>
    </w:p>
    <w:p w14:paraId="7CFBF6DE" w14:textId="77777777" w:rsidR="000A2E30" w:rsidRPr="00AF24B8" w:rsidRDefault="000A2E30" w:rsidP="000A2E30">
      <w:pPr>
        <w:numPr>
          <w:ilvl w:val="0"/>
          <w:numId w:val="42"/>
        </w:numPr>
        <w:tabs>
          <w:tab w:val="left" w:pos="540"/>
          <w:tab w:val="left" w:pos="1080"/>
          <w:tab w:val="left" w:pos="1620"/>
          <w:tab w:val="left" w:pos="2160"/>
        </w:tabs>
        <w:ind w:left="2160" w:hanging="540"/>
        <w:rPr>
          <w:rFonts w:ascii="Arial" w:hAnsi="Arial" w:cs="Arial"/>
          <w:highlight w:val="yellow"/>
        </w:rPr>
      </w:pPr>
      <w:r w:rsidRPr="00AF24B8">
        <w:rPr>
          <w:rFonts w:ascii="Arial" w:hAnsi="Arial" w:cs="Arial"/>
          <w:highlight w:val="yellow"/>
        </w:rPr>
        <w:t>At Owner’s sole discretion, this walk-through may occur as part of the pre-construction meeting.</w:t>
      </w:r>
    </w:p>
    <w:p w14:paraId="693A9DD4" w14:textId="77777777" w:rsidR="000A2E30" w:rsidRDefault="000A2E30" w:rsidP="000A2E30">
      <w:pPr>
        <w:tabs>
          <w:tab w:val="left" w:pos="540"/>
          <w:tab w:val="left" w:pos="1080"/>
          <w:tab w:val="left" w:pos="1620"/>
        </w:tabs>
        <w:rPr>
          <w:rFonts w:ascii="Arial" w:hAnsi="Arial" w:cs="Arial"/>
          <w:highlight w:val="yellow"/>
        </w:rPr>
      </w:pPr>
    </w:p>
    <w:p w14:paraId="08C5BF89" w14:textId="77777777" w:rsidR="000A2E30" w:rsidRDefault="000A2E30" w:rsidP="000A2E30">
      <w:pPr>
        <w:tabs>
          <w:tab w:val="left" w:pos="540"/>
          <w:tab w:val="left" w:pos="1080"/>
          <w:tab w:val="left" w:pos="1620"/>
        </w:tabs>
        <w:rPr>
          <w:rFonts w:ascii="Arial" w:hAnsi="Arial" w:cs="Arial"/>
          <w:highlight w:val="yellow"/>
        </w:rPr>
      </w:pPr>
    </w:p>
    <w:p w14:paraId="2551A55E" w14:textId="77777777" w:rsidR="000A2E30" w:rsidRPr="00AF24B8" w:rsidRDefault="000A2E30" w:rsidP="000A2E30">
      <w:pPr>
        <w:tabs>
          <w:tab w:val="left" w:pos="540"/>
          <w:tab w:val="left" w:pos="1080"/>
          <w:tab w:val="left" w:pos="1620"/>
        </w:tabs>
        <w:rPr>
          <w:rFonts w:ascii="Arial" w:hAnsi="Arial" w:cs="Arial"/>
        </w:rPr>
      </w:pPr>
    </w:p>
    <w:p w14:paraId="4841BC46" w14:textId="77777777" w:rsidR="000A2E30" w:rsidRPr="00AF24B8" w:rsidRDefault="000A2E30" w:rsidP="000A2E30">
      <w:pPr>
        <w:numPr>
          <w:ilvl w:val="0"/>
          <w:numId w:val="41"/>
        </w:numPr>
        <w:tabs>
          <w:tab w:val="left" w:pos="540"/>
          <w:tab w:val="left" w:pos="1080"/>
          <w:tab w:val="left" w:pos="1620"/>
        </w:tabs>
        <w:ind w:left="1620" w:hanging="540"/>
        <w:rPr>
          <w:rFonts w:ascii="Arial" w:hAnsi="Arial" w:cs="Arial"/>
        </w:rPr>
      </w:pPr>
      <w:r>
        <w:rPr>
          <w:rFonts w:ascii="Arial" w:hAnsi="Arial" w:cs="Arial"/>
        </w:rPr>
        <w:t xml:space="preserve">Construction meetings:  During the scheduled time period of the Wi-Fi installation the Wi-Fi installation contractor shall have a representative at the weekly (or as often as they occur) construction meetings. </w:t>
      </w:r>
    </w:p>
    <w:p w14:paraId="1CE09AF4" w14:textId="77777777" w:rsidR="000A2E30" w:rsidRDefault="000A2E30" w:rsidP="000A2E30">
      <w:pPr>
        <w:ind w:left="720"/>
        <w:rPr>
          <w:rFonts w:ascii="Arial" w:hAnsi="Arial" w:cs="Arial"/>
        </w:rPr>
      </w:pPr>
    </w:p>
    <w:p w14:paraId="6FA54E17" w14:textId="77777777" w:rsidR="000A2E30" w:rsidRPr="001C0CDB" w:rsidRDefault="000A2E30" w:rsidP="000A2E30">
      <w:pPr>
        <w:tabs>
          <w:tab w:val="left" w:pos="540"/>
          <w:tab w:val="left" w:pos="1080"/>
          <w:tab w:val="left" w:pos="1620"/>
          <w:tab w:val="left" w:pos="9216"/>
        </w:tabs>
        <w:rPr>
          <w:rFonts w:ascii="Arial" w:hAnsi="Arial" w:cs="Arial"/>
        </w:rPr>
      </w:pPr>
    </w:p>
    <w:p w14:paraId="33B1C530" w14:textId="77777777" w:rsidR="000A2E30" w:rsidRPr="001C0CDB" w:rsidRDefault="000A2E30" w:rsidP="000A2E30">
      <w:pPr>
        <w:numPr>
          <w:ilvl w:val="1"/>
          <w:numId w:val="13"/>
        </w:numPr>
        <w:tabs>
          <w:tab w:val="left" w:pos="540"/>
          <w:tab w:val="left" w:pos="1080"/>
          <w:tab w:val="left" w:pos="1620"/>
          <w:tab w:val="left" w:pos="9216"/>
        </w:tabs>
        <w:rPr>
          <w:rFonts w:ascii="Arial" w:hAnsi="Arial" w:cs="Arial"/>
        </w:rPr>
      </w:pPr>
      <w:r w:rsidRPr="001C0CDB">
        <w:rPr>
          <w:rFonts w:ascii="Arial" w:hAnsi="Arial" w:cs="Arial"/>
        </w:rPr>
        <w:t>SPECIAL COORDINATION</w:t>
      </w:r>
    </w:p>
    <w:p w14:paraId="45E68D97" w14:textId="77777777" w:rsidR="000A2E30" w:rsidRPr="001C0CDB" w:rsidRDefault="000A2E30" w:rsidP="000A2E30">
      <w:pPr>
        <w:tabs>
          <w:tab w:val="left" w:pos="432"/>
          <w:tab w:val="left" w:pos="1008"/>
          <w:tab w:val="left" w:pos="1584"/>
          <w:tab w:val="left" w:pos="1620"/>
          <w:tab w:val="left" w:pos="9216"/>
        </w:tabs>
        <w:ind w:left="540"/>
        <w:rPr>
          <w:rFonts w:ascii="Arial" w:hAnsi="Arial" w:cs="Arial"/>
        </w:rPr>
      </w:pPr>
    </w:p>
    <w:p w14:paraId="38D2BAD0" w14:textId="77777777" w:rsidR="000A2E30" w:rsidRPr="00C708B3" w:rsidRDefault="000A2E30" w:rsidP="000A2E30">
      <w:pPr>
        <w:numPr>
          <w:ilvl w:val="0"/>
          <w:numId w:val="16"/>
        </w:num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rPr>
          <w:rFonts w:ascii="Arial" w:hAnsi="Arial" w:cs="Arial"/>
        </w:rPr>
      </w:pPr>
      <w:r w:rsidRPr="00C708B3">
        <w:rPr>
          <w:rFonts w:ascii="Arial" w:hAnsi="Arial" w:cs="Arial"/>
        </w:rPr>
        <w:t>The Contractor shall coordinate with the A/E and Owner throughout the project to provide information in the installer portion of the Owner’s Wi-Fi Information Form (Google Spreadsheet</w:t>
      </w:r>
      <w:r w:rsidRPr="00C708B3">
        <w:rPr>
          <w:rFonts w:ascii="Lucida Grande" w:hAnsi="Lucida Grande" w:cs="Lucida Grande"/>
          <w:color w:val="000000"/>
        </w:rPr>
        <w:t>).</w:t>
      </w:r>
      <w:r w:rsidRPr="00C708B3">
        <w:rPr>
          <w:rFonts w:ascii="Arial" w:hAnsi="Arial" w:cs="Arial"/>
        </w:rPr>
        <w:t xml:space="preserve"> </w:t>
      </w:r>
    </w:p>
    <w:p w14:paraId="0755990E" w14:textId="77777777" w:rsidR="000A2E30" w:rsidRPr="001C0CDB" w:rsidRDefault="000A2E30" w:rsidP="000A2E30">
      <w:p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ind w:left="1080"/>
        <w:rPr>
          <w:rFonts w:ascii="Arial" w:hAnsi="Arial" w:cs="Arial"/>
        </w:rPr>
      </w:pPr>
    </w:p>
    <w:p w14:paraId="79DD593E" w14:textId="77777777" w:rsidR="000A2E30" w:rsidRPr="001C0CDB" w:rsidRDefault="000A2E30" w:rsidP="000A2E30">
      <w:pPr>
        <w:numPr>
          <w:ilvl w:val="0"/>
          <w:numId w:val="19"/>
        </w:num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rPr>
          <w:rFonts w:ascii="Arial" w:hAnsi="Arial" w:cs="Arial"/>
        </w:rPr>
      </w:pPr>
      <w:r w:rsidRPr="001C0CDB">
        <w:rPr>
          <w:rFonts w:ascii="Arial" w:hAnsi="Arial" w:cs="Arial"/>
        </w:rPr>
        <w:t>Contact the Owner’s Representative to receive access to this form.</w:t>
      </w:r>
    </w:p>
    <w:p w14:paraId="3BB59157" w14:textId="77777777" w:rsidR="000A2E30" w:rsidRPr="001C0CDB" w:rsidRDefault="000A2E30" w:rsidP="000A2E30">
      <w:pPr>
        <w:tabs>
          <w:tab w:val="left" w:pos="432"/>
          <w:tab w:val="left" w:pos="1008"/>
          <w:tab w:val="left" w:pos="1584"/>
          <w:tab w:val="left" w:pos="9216"/>
        </w:tabs>
        <w:rPr>
          <w:rFonts w:ascii="Arial" w:hAnsi="Arial" w:cs="Arial"/>
        </w:rPr>
      </w:pPr>
    </w:p>
    <w:p w14:paraId="3F958D26" w14:textId="77777777" w:rsidR="000A2E30" w:rsidRPr="001C0CDB" w:rsidRDefault="000A2E30" w:rsidP="000A2E30">
      <w:pPr>
        <w:tabs>
          <w:tab w:val="left" w:pos="540"/>
          <w:tab w:val="left" w:pos="1008"/>
          <w:tab w:val="left" w:pos="1584"/>
          <w:tab w:val="left" w:pos="5415"/>
        </w:tabs>
        <w:rPr>
          <w:rFonts w:ascii="Arial" w:hAnsi="Arial" w:cs="Arial"/>
        </w:rPr>
      </w:pPr>
    </w:p>
    <w:p w14:paraId="6754BCC6" w14:textId="77777777" w:rsidR="000A2E30" w:rsidRPr="001C0CDB" w:rsidRDefault="000A2E30" w:rsidP="000A2E30">
      <w:pPr>
        <w:numPr>
          <w:ilvl w:val="1"/>
          <w:numId w:val="13"/>
        </w:numPr>
        <w:tabs>
          <w:tab w:val="left" w:pos="540"/>
          <w:tab w:val="left" w:pos="1008"/>
          <w:tab w:val="left" w:pos="1584"/>
          <w:tab w:val="left" w:pos="5415"/>
        </w:tabs>
        <w:rPr>
          <w:rFonts w:ascii="Arial" w:hAnsi="Arial" w:cs="Arial"/>
        </w:rPr>
      </w:pPr>
      <w:r w:rsidRPr="001C0CDB">
        <w:rPr>
          <w:rFonts w:ascii="Arial" w:hAnsi="Arial" w:cs="Arial"/>
        </w:rPr>
        <w:lastRenderedPageBreak/>
        <w:t>SUBMITTALS</w:t>
      </w:r>
    </w:p>
    <w:p w14:paraId="38DAED31" w14:textId="77777777" w:rsidR="000A2E30" w:rsidRPr="001C0CDB" w:rsidRDefault="000A2E30" w:rsidP="000A2E30">
      <w:pPr>
        <w:tabs>
          <w:tab w:val="left" w:pos="540"/>
          <w:tab w:val="left" w:pos="1008"/>
          <w:tab w:val="left" w:pos="1584"/>
          <w:tab w:val="left" w:pos="5415"/>
        </w:tabs>
        <w:ind w:left="540"/>
        <w:rPr>
          <w:rFonts w:ascii="Arial" w:hAnsi="Arial" w:cs="Arial"/>
        </w:rPr>
      </w:pPr>
    </w:p>
    <w:p w14:paraId="41CA54E8" w14:textId="77777777" w:rsidR="000A2E30" w:rsidRPr="001C0CDB" w:rsidRDefault="000A2E30" w:rsidP="000A2E30">
      <w:pPr>
        <w:numPr>
          <w:ilvl w:val="0"/>
          <w:numId w:val="40"/>
        </w:numPr>
        <w:tabs>
          <w:tab w:val="left" w:pos="432"/>
          <w:tab w:val="left" w:pos="900"/>
          <w:tab w:val="left" w:pos="1584"/>
          <w:tab w:val="left" w:pos="9216"/>
        </w:tabs>
        <w:rPr>
          <w:rFonts w:ascii="Arial" w:hAnsi="Arial" w:cs="Arial"/>
        </w:rPr>
      </w:pPr>
      <w:r w:rsidRPr="001C0CDB">
        <w:rPr>
          <w:rFonts w:ascii="Arial" w:hAnsi="Arial" w:cs="Arial"/>
        </w:rPr>
        <w:t>The Contractor shall submit evidence to Owner of Contractor Qualifications meeting the requirements of section 1.3 upon award of the contract for the work of this section or when any change in personnel, for whom these certifications are required, takes place.</w:t>
      </w:r>
    </w:p>
    <w:p w14:paraId="0A281589" w14:textId="77777777" w:rsidR="000A2E30" w:rsidRPr="001C0CDB" w:rsidRDefault="000A2E30" w:rsidP="000A2E30">
      <w:pPr>
        <w:tabs>
          <w:tab w:val="left" w:pos="432"/>
          <w:tab w:val="left" w:pos="1080"/>
          <w:tab w:val="left" w:pos="1584"/>
          <w:tab w:val="left" w:pos="9216"/>
        </w:tabs>
        <w:ind w:left="1080"/>
        <w:rPr>
          <w:rFonts w:ascii="Arial" w:hAnsi="Arial" w:cs="Arial"/>
        </w:rPr>
      </w:pPr>
    </w:p>
    <w:p w14:paraId="3ECEE6A9" w14:textId="77777777" w:rsidR="000A2E30" w:rsidRPr="00117D01" w:rsidRDefault="000A2E30" w:rsidP="000A2E30">
      <w:pPr>
        <w:numPr>
          <w:ilvl w:val="0"/>
          <w:numId w:val="16"/>
        </w:numPr>
        <w:tabs>
          <w:tab w:val="left" w:pos="432"/>
          <w:tab w:val="left" w:pos="1080"/>
          <w:tab w:val="left" w:pos="1584"/>
          <w:tab w:val="left" w:pos="9216"/>
        </w:tabs>
        <w:rPr>
          <w:rFonts w:ascii="Arial" w:hAnsi="Arial" w:cs="Arial"/>
        </w:rPr>
      </w:pPr>
      <w:r w:rsidRPr="00117D01">
        <w:rPr>
          <w:rFonts w:ascii="Arial" w:hAnsi="Arial" w:cs="Arial"/>
        </w:rPr>
        <w:t xml:space="preserve">Prepare and submit CAD as-built drawings.  </w:t>
      </w:r>
      <w:r>
        <w:rPr>
          <w:rFonts w:ascii="Arial" w:hAnsi="Arial" w:cs="Arial"/>
        </w:rPr>
        <w:t xml:space="preserve">The as-built should be based upon the UW-IT file provided to the designer. </w:t>
      </w:r>
      <w:r w:rsidRPr="00117D01">
        <w:rPr>
          <w:rFonts w:ascii="Arial" w:hAnsi="Arial" w:cs="Arial"/>
        </w:rPr>
        <w:t>Include:</w:t>
      </w:r>
    </w:p>
    <w:p w14:paraId="2273BC96" w14:textId="77777777" w:rsidR="000A2E30" w:rsidRPr="00117D01" w:rsidRDefault="000A2E30" w:rsidP="000A2E30">
      <w:pPr>
        <w:tabs>
          <w:tab w:val="left" w:pos="432"/>
          <w:tab w:val="left" w:pos="1080"/>
          <w:tab w:val="left" w:pos="1584"/>
          <w:tab w:val="left" w:pos="9216"/>
        </w:tabs>
        <w:ind w:left="1080"/>
        <w:rPr>
          <w:rFonts w:ascii="Arial" w:hAnsi="Arial" w:cs="Arial"/>
        </w:rPr>
      </w:pPr>
    </w:p>
    <w:p w14:paraId="4D167C24" w14:textId="77777777" w:rsidR="000A2E30" w:rsidRPr="00117D01" w:rsidRDefault="000A2E30" w:rsidP="000A2E30">
      <w:pPr>
        <w:numPr>
          <w:ilvl w:val="0"/>
          <w:numId w:val="18"/>
        </w:numPr>
        <w:tabs>
          <w:tab w:val="left" w:pos="432"/>
          <w:tab w:val="left" w:pos="1080"/>
          <w:tab w:val="left" w:pos="1620"/>
          <w:tab w:val="left" w:pos="9216"/>
        </w:tabs>
        <w:ind w:left="1620" w:hanging="540"/>
        <w:rPr>
          <w:rFonts w:ascii="Arial" w:hAnsi="Arial" w:cs="Arial"/>
        </w:rPr>
      </w:pPr>
      <w:r w:rsidRPr="00117D01">
        <w:rPr>
          <w:rFonts w:ascii="Arial" w:hAnsi="Arial" w:cs="Arial"/>
        </w:rPr>
        <w:t>Floor plans indicating location of the wireless equipment.</w:t>
      </w:r>
    </w:p>
    <w:p w14:paraId="72A54D03" w14:textId="77777777" w:rsidR="000A2E30" w:rsidRPr="00117D01" w:rsidRDefault="000A2E30" w:rsidP="000A2E30">
      <w:pPr>
        <w:tabs>
          <w:tab w:val="left" w:pos="432"/>
          <w:tab w:val="left" w:pos="1080"/>
          <w:tab w:val="left" w:pos="1620"/>
          <w:tab w:val="left" w:pos="9216"/>
        </w:tabs>
        <w:ind w:left="1620"/>
        <w:rPr>
          <w:rFonts w:ascii="Arial" w:hAnsi="Arial" w:cs="Arial"/>
        </w:rPr>
      </w:pPr>
    </w:p>
    <w:p w14:paraId="4A88676C" w14:textId="77777777" w:rsidR="000A2E30" w:rsidRPr="00117D01" w:rsidRDefault="000A2E30" w:rsidP="000A2E30">
      <w:pPr>
        <w:numPr>
          <w:ilvl w:val="0"/>
          <w:numId w:val="34"/>
        </w:numPr>
        <w:tabs>
          <w:tab w:val="left" w:pos="432"/>
          <w:tab w:val="left" w:pos="1080"/>
          <w:tab w:val="left" w:pos="1620"/>
          <w:tab w:val="left" w:pos="2160"/>
          <w:tab w:val="left" w:pos="9216"/>
        </w:tabs>
        <w:ind w:left="2160" w:hanging="540"/>
        <w:rPr>
          <w:rFonts w:ascii="Arial" w:hAnsi="Arial" w:cs="Arial"/>
        </w:rPr>
      </w:pPr>
      <w:r w:rsidRPr="00117D01">
        <w:rPr>
          <w:rFonts w:ascii="Arial" w:hAnsi="Arial" w:cs="Arial"/>
        </w:rPr>
        <w:t xml:space="preserve">Note any changes from the design documents and show as-built location of all equipment. </w:t>
      </w:r>
    </w:p>
    <w:p w14:paraId="6DF47379" w14:textId="77777777" w:rsidR="000A2E30" w:rsidRPr="00117D01" w:rsidRDefault="000A2E30" w:rsidP="000A2E30">
      <w:pPr>
        <w:numPr>
          <w:ilvl w:val="0"/>
          <w:numId w:val="34"/>
        </w:numPr>
        <w:tabs>
          <w:tab w:val="left" w:pos="432"/>
          <w:tab w:val="left" w:pos="1080"/>
          <w:tab w:val="left" w:pos="1620"/>
          <w:tab w:val="left" w:pos="2160"/>
          <w:tab w:val="left" w:pos="9216"/>
        </w:tabs>
        <w:rPr>
          <w:rFonts w:ascii="Arial" w:hAnsi="Arial" w:cs="Arial"/>
        </w:rPr>
      </w:pPr>
      <w:r w:rsidRPr="00117D01">
        <w:rPr>
          <w:rFonts w:ascii="Arial" w:hAnsi="Arial" w:cs="Arial"/>
        </w:rPr>
        <w:t xml:space="preserve">Each AP shall have a unique name in the format </w:t>
      </w:r>
      <w:proofErr w:type="spellStart"/>
      <w:r w:rsidRPr="00117D01">
        <w:rPr>
          <w:rFonts w:ascii="Arial" w:hAnsi="Arial" w:cs="Arial"/>
        </w:rPr>
        <w:t>CCC.RRRR.APyy</w:t>
      </w:r>
      <w:proofErr w:type="spellEnd"/>
      <w:r w:rsidRPr="00117D01">
        <w:rPr>
          <w:rFonts w:ascii="Arial" w:hAnsi="Arial" w:cs="Arial"/>
        </w:rPr>
        <w:t xml:space="preserve"> where:</w:t>
      </w:r>
    </w:p>
    <w:p w14:paraId="55FECF9C" w14:textId="77777777" w:rsidR="000A2E30" w:rsidRPr="00117D01" w:rsidRDefault="000A2E30" w:rsidP="000A2E30">
      <w:pPr>
        <w:tabs>
          <w:tab w:val="left" w:pos="432"/>
          <w:tab w:val="left" w:pos="1080"/>
          <w:tab w:val="left" w:pos="1620"/>
          <w:tab w:val="left" w:pos="2160"/>
          <w:tab w:val="left" w:pos="9216"/>
        </w:tabs>
        <w:ind w:left="2160"/>
        <w:rPr>
          <w:rFonts w:ascii="Arial" w:hAnsi="Arial" w:cs="Arial"/>
        </w:rPr>
      </w:pPr>
    </w:p>
    <w:p w14:paraId="2B6F67D1" w14:textId="77777777" w:rsidR="000A2E30" w:rsidRPr="00117D01" w:rsidRDefault="000A2E30" w:rsidP="000A2E30">
      <w:pPr>
        <w:numPr>
          <w:ilvl w:val="0"/>
          <w:numId w:val="35"/>
        </w:numPr>
        <w:tabs>
          <w:tab w:val="left" w:pos="432"/>
          <w:tab w:val="left" w:pos="1080"/>
          <w:tab w:val="left" w:pos="1620"/>
          <w:tab w:val="left" w:pos="2160"/>
          <w:tab w:val="left" w:pos="2700"/>
          <w:tab w:val="left" w:pos="9216"/>
        </w:tabs>
        <w:ind w:left="2700" w:hanging="540"/>
        <w:rPr>
          <w:rFonts w:ascii="Arial" w:hAnsi="Arial" w:cs="Arial"/>
        </w:rPr>
      </w:pPr>
      <w:r w:rsidRPr="00117D01">
        <w:rPr>
          <w:rFonts w:ascii="Arial" w:hAnsi="Arial" w:cs="Arial"/>
        </w:rPr>
        <w:t xml:space="preserve">CC is the Owner’s building code, in all capital letters (e.g., SAV for </w:t>
      </w:r>
      <w:proofErr w:type="spellStart"/>
      <w:r w:rsidRPr="00117D01">
        <w:rPr>
          <w:rFonts w:ascii="Arial" w:hAnsi="Arial" w:cs="Arial"/>
        </w:rPr>
        <w:t>Savery</w:t>
      </w:r>
      <w:proofErr w:type="spellEnd"/>
      <w:r w:rsidRPr="00117D01">
        <w:rPr>
          <w:rFonts w:ascii="Arial" w:hAnsi="Arial" w:cs="Arial"/>
        </w:rPr>
        <w:t xml:space="preserve"> Hall and UMSS for the SS Wing of UWMC).  This code is found on the Owner’s Wi-Fi Information Form.</w:t>
      </w:r>
    </w:p>
    <w:p w14:paraId="6BEE9617" w14:textId="77777777" w:rsidR="000A2E30" w:rsidRPr="00117D01" w:rsidRDefault="000A2E30" w:rsidP="000A2E30">
      <w:pPr>
        <w:tabs>
          <w:tab w:val="left" w:pos="432"/>
          <w:tab w:val="left" w:pos="1080"/>
          <w:tab w:val="left" w:pos="1620"/>
          <w:tab w:val="left" w:pos="2160"/>
          <w:tab w:val="left" w:pos="2700"/>
          <w:tab w:val="left" w:pos="9216"/>
        </w:tabs>
        <w:ind w:left="2700"/>
        <w:rPr>
          <w:rFonts w:ascii="Arial" w:hAnsi="Arial" w:cs="Arial"/>
        </w:rPr>
      </w:pPr>
    </w:p>
    <w:p w14:paraId="3B00D00A" w14:textId="77777777" w:rsidR="000A2E30" w:rsidRPr="00117D01" w:rsidRDefault="000A2E30" w:rsidP="000A2E30">
      <w:pPr>
        <w:numPr>
          <w:ilvl w:val="0"/>
          <w:numId w:val="35"/>
        </w:numPr>
        <w:tabs>
          <w:tab w:val="left" w:pos="432"/>
          <w:tab w:val="left" w:pos="1080"/>
          <w:tab w:val="left" w:pos="1620"/>
          <w:tab w:val="left" w:pos="2160"/>
          <w:tab w:val="left" w:pos="2700"/>
          <w:tab w:val="left" w:pos="9216"/>
        </w:tabs>
        <w:ind w:left="2700" w:hanging="540"/>
        <w:rPr>
          <w:rFonts w:ascii="Arial" w:hAnsi="Arial" w:cs="Arial"/>
        </w:rPr>
      </w:pPr>
      <w:r w:rsidRPr="00117D01">
        <w:rPr>
          <w:rFonts w:ascii="Arial" w:hAnsi="Arial" w:cs="Arial"/>
        </w:rPr>
        <w:t>RRRR is the room number, indicated on the Contract Drawings, wherein the AP is located.</w:t>
      </w:r>
    </w:p>
    <w:p w14:paraId="2939E7D3" w14:textId="77777777" w:rsidR="000A2E30" w:rsidRPr="00117D01" w:rsidRDefault="000A2E30" w:rsidP="000A2E30">
      <w:pPr>
        <w:tabs>
          <w:tab w:val="left" w:pos="432"/>
          <w:tab w:val="left" w:pos="1080"/>
          <w:tab w:val="left" w:pos="1620"/>
          <w:tab w:val="left" w:pos="2160"/>
          <w:tab w:val="left" w:pos="2700"/>
          <w:tab w:val="left" w:pos="9216"/>
        </w:tabs>
        <w:rPr>
          <w:rFonts w:ascii="Arial" w:hAnsi="Arial" w:cs="Arial"/>
        </w:rPr>
      </w:pPr>
    </w:p>
    <w:p w14:paraId="2D7F5B7A" w14:textId="77777777" w:rsidR="000A2E30" w:rsidRPr="00117D01" w:rsidRDefault="000A2E30" w:rsidP="000A2E30">
      <w:pPr>
        <w:numPr>
          <w:ilvl w:val="0"/>
          <w:numId w:val="35"/>
        </w:numPr>
        <w:tabs>
          <w:tab w:val="left" w:pos="432"/>
          <w:tab w:val="left" w:pos="1080"/>
          <w:tab w:val="left" w:pos="1620"/>
          <w:tab w:val="left" w:pos="2160"/>
          <w:tab w:val="left" w:pos="2700"/>
          <w:tab w:val="left" w:pos="9216"/>
        </w:tabs>
        <w:ind w:left="2700" w:hanging="540"/>
        <w:rPr>
          <w:rFonts w:ascii="Arial" w:hAnsi="Arial" w:cs="Arial"/>
        </w:rPr>
      </w:pPr>
      <w:proofErr w:type="spellStart"/>
      <w:proofErr w:type="gramStart"/>
      <w:r w:rsidRPr="00117D01">
        <w:rPr>
          <w:rFonts w:ascii="Arial" w:hAnsi="Arial" w:cs="Arial"/>
        </w:rPr>
        <w:t>yy</w:t>
      </w:r>
      <w:proofErr w:type="spellEnd"/>
      <w:proofErr w:type="gramEnd"/>
      <w:r w:rsidRPr="00117D01">
        <w:rPr>
          <w:rFonts w:ascii="Arial" w:hAnsi="Arial" w:cs="Arial"/>
        </w:rPr>
        <w:t xml:space="preserve"> is a two digit incrementing integer for each AP within a room, beginning with 01.  (Sample AP names include:  HMC.12EH-04.1.AP01; HUB.203.AP01; HUB.203.AP02; HSJ.J100S.AP01; WCH3.100B.AP01)</w:t>
      </w:r>
    </w:p>
    <w:p w14:paraId="09E51849" w14:textId="77777777" w:rsidR="000A2E30" w:rsidRPr="001C0CDB" w:rsidRDefault="000A2E30" w:rsidP="000A2E30">
      <w:pPr>
        <w:tabs>
          <w:tab w:val="left" w:pos="0"/>
          <w:tab w:val="left" w:pos="540"/>
          <w:tab w:val="left" w:pos="1584"/>
          <w:tab w:val="left" w:pos="2304"/>
          <w:tab w:val="left" w:pos="3024"/>
          <w:tab w:val="left" w:pos="3744"/>
          <w:tab w:val="left" w:pos="4464"/>
          <w:tab w:val="left" w:pos="5184"/>
          <w:tab w:val="left" w:pos="5904"/>
          <w:tab w:val="left" w:pos="6624"/>
          <w:tab w:val="left" w:pos="7344"/>
        </w:tabs>
        <w:rPr>
          <w:rFonts w:ascii="Arial" w:hAnsi="Arial" w:cs="Arial"/>
        </w:rPr>
      </w:pPr>
    </w:p>
    <w:p w14:paraId="34E16E81" w14:textId="77777777" w:rsidR="000A2E30" w:rsidRDefault="000A2E30" w:rsidP="000A2E30">
      <w:pPr>
        <w:numPr>
          <w:ilvl w:val="0"/>
          <w:numId w:val="16"/>
        </w:num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rPr>
          <w:rFonts w:ascii="Arial" w:hAnsi="Arial" w:cs="Arial"/>
        </w:rPr>
      </w:pPr>
      <w:r w:rsidRPr="001C0CDB">
        <w:rPr>
          <w:rFonts w:ascii="Arial" w:hAnsi="Arial" w:cs="Arial"/>
        </w:rPr>
        <w:t>For Substantial Completion, submit O&amp;M Manual information required by Section 01 77 00.</w:t>
      </w:r>
    </w:p>
    <w:p w14:paraId="4759175D" w14:textId="77777777" w:rsidR="000A2E30" w:rsidRDefault="000A2E30" w:rsidP="000A2E30">
      <w:p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rPr>
          <w:rFonts w:ascii="Arial" w:hAnsi="Arial" w:cs="Arial"/>
        </w:rPr>
      </w:pPr>
    </w:p>
    <w:p w14:paraId="3FE23615" w14:textId="77777777" w:rsidR="000A2E30" w:rsidRDefault="000A2E30" w:rsidP="000A2E30">
      <w:p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rPr>
          <w:rFonts w:ascii="Arial" w:hAnsi="Arial" w:cs="Arial"/>
        </w:rPr>
      </w:pPr>
    </w:p>
    <w:p w14:paraId="6441A1A9" w14:textId="77777777" w:rsidR="000A2E30" w:rsidRDefault="000A2E30" w:rsidP="000A2E30">
      <w:p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rPr>
          <w:rFonts w:ascii="Arial" w:hAnsi="Arial" w:cs="Arial"/>
        </w:rPr>
      </w:pPr>
    </w:p>
    <w:p w14:paraId="44E3CF06" w14:textId="77777777" w:rsidR="000A2E30" w:rsidRPr="001C0CDB" w:rsidRDefault="000A2E30" w:rsidP="000A2E30">
      <w:p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rPr>
          <w:rFonts w:ascii="Arial" w:hAnsi="Arial" w:cs="Arial"/>
        </w:rPr>
      </w:pPr>
    </w:p>
    <w:p w14:paraId="7289F1F8" w14:textId="77777777" w:rsidR="000A2E30" w:rsidRPr="001C0CDB" w:rsidRDefault="000A2E30" w:rsidP="000A2E30">
      <w:pPr>
        <w:tabs>
          <w:tab w:val="left" w:pos="540"/>
          <w:tab w:val="left" w:pos="1008"/>
          <w:tab w:val="left" w:pos="1584"/>
          <w:tab w:val="left" w:pos="5415"/>
        </w:tabs>
        <w:rPr>
          <w:rFonts w:ascii="Arial" w:hAnsi="Arial" w:cs="Arial"/>
        </w:rPr>
      </w:pPr>
    </w:p>
    <w:p w14:paraId="31149A4D" w14:textId="77777777" w:rsidR="000A2E30" w:rsidRPr="001C0CDB" w:rsidRDefault="000A2E30" w:rsidP="000A2E30">
      <w:pPr>
        <w:numPr>
          <w:ilvl w:val="1"/>
          <w:numId w:val="13"/>
        </w:numPr>
        <w:tabs>
          <w:tab w:val="left" w:pos="540"/>
          <w:tab w:val="left" w:pos="1008"/>
          <w:tab w:val="left" w:pos="1584"/>
          <w:tab w:val="left" w:pos="5415"/>
        </w:tabs>
        <w:rPr>
          <w:rFonts w:ascii="Arial" w:hAnsi="Arial" w:cs="Arial"/>
        </w:rPr>
      </w:pPr>
      <w:r w:rsidRPr="001C0CDB">
        <w:rPr>
          <w:rFonts w:ascii="Arial" w:hAnsi="Arial" w:cs="Arial"/>
        </w:rPr>
        <w:t>SUBSTITUTIONS</w:t>
      </w:r>
    </w:p>
    <w:p w14:paraId="7E704254" w14:textId="77777777" w:rsidR="000A2E30" w:rsidRPr="001C0CDB" w:rsidRDefault="000A2E30" w:rsidP="000A2E30">
      <w:pPr>
        <w:tabs>
          <w:tab w:val="left" w:pos="432"/>
          <w:tab w:val="left" w:pos="1008"/>
          <w:tab w:val="left" w:pos="1584"/>
          <w:tab w:val="left" w:pos="9216"/>
        </w:tabs>
        <w:rPr>
          <w:rFonts w:ascii="Arial" w:hAnsi="Arial" w:cs="Arial"/>
        </w:rPr>
      </w:pPr>
    </w:p>
    <w:p w14:paraId="33AD7FDC" w14:textId="77777777" w:rsidR="000A2E30" w:rsidRPr="001C0CDB" w:rsidRDefault="000A2E30" w:rsidP="000A2E30">
      <w:pPr>
        <w:numPr>
          <w:ilvl w:val="0"/>
          <w:numId w:val="29"/>
        </w:num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ind w:left="1080" w:hanging="540"/>
        <w:rPr>
          <w:rFonts w:ascii="Arial" w:hAnsi="Arial" w:cs="Arial"/>
        </w:rPr>
      </w:pPr>
      <w:r w:rsidRPr="001C0CDB">
        <w:rPr>
          <w:rFonts w:ascii="Arial" w:hAnsi="Arial" w:cs="Arial"/>
        </w:rPr>
        <w:t>Product substitutions will only be considered with complete product descriptions including technical data and performance records</w:t>
      </w:r>
      <w:r>
        <w:rPr>
          <w:rFonts w:ascii="Arial" w:hAnsi="Arial" w:cs="Arial"/>
        </w:rPr>
        <w:t xml:space="preserve"> and approval by UW-IT</w:t>
      </w:r>
      <w:r w:rsidRPr="001C0CDB">
        <w:rPr>
          <w:rFonts w:ascii="Arial" w:hAnsi="Arial" w:cs="Arial"/>
        </w:rPr>
        <w:t>.</w:t>
      </w:r>
    </w:p>
    <w:p w14:paraId="220EF1C4" w14:textId="77777777" w:rsidR="000A2E30" w:rsidRPr="001C0CDB" w:rsidRDefault="000A2E30" w:rsidP="000A2E30">
      <w:pPr>
        <w:tabs>
          <w:tab w:val="left" w:pos="432"/>
          <w:tab w:val="left" w:pos="1008"/>
          <w:tab w:val="left" w:pos="1584"/>
          <w:tab w:val="left" w:pos="9216"/>
        </w:tabs>
        <w:rPr>
          <w:rFonts w:ascii="Arial" w:hAnsi="Arial" w:cs="Arial"/>
        </w:rPr>
      </w:pPr>
    </w:p>
    <w:p w14:paraId="325DB3B0" w14:textId="77777777" w:rsidR="000A2E30" w:rsidRDefault="000A2E30" w:rsidP="000A2E30">
      <w:pPr>
        <w:ind w:left="720" w:hanging="720"/>
        <w:rPr>
          <w:rFonts w:ascii="Arial" w:hAnsi="Arial" w:cs="Arial"/>
        </w:rPr>
      </w:pPr>
    </w:p>
    <w:p w14:paraId="4FC3255A" w14:textId="77777777" w:rsidR="000A2E30" w:rsidRDefault="000A2E30" w:rsidP="000A2E30">
      <w:pPr>
        <w:ind w:left="720" w:hanging="720"/>
        <w:rPr>
          <w:rFonts w:ascii="Arial" w:hAnsi="Arial" w:cs="Arial"/>
        </w:rPr>
      </w:pPr>
    </w:p>
    <w:p w14:paraId="0C7CD34D" w14:textId="77777777" w:rsidR="000A2E30" w:rsidRDefault="000A2E30" w:rsidP="000A2E30">
      <w:pPr>
        <w:ind w:left="720" w:hanging="720"/>
        <w:rPr>
          <w:rFonts w:ascii="Arial" w:hAnsi="Arial" w:cs="Arial"/>
        </w:rPr>
      </w:pPr>
    </w:p>
    <w:p w14:paraId="2BC2F024" w14:textId="77777777" w:rsidR="000A2E30" w:rsidRDefault="000A2E30" w:rsidP="000A2E30">
      <w:pPr>
        <w:ind w:left="720" w:hanging="720"/>
        <w:rPr>
          <w:rFonts w:ascii="Arial" w:hAnsi="Arial" w:cs="Arial"/>
        </w:rPr>
      </w:pPr>
    </w:p>
    <w:p w14:paraId="70834D46" w14:textId="77777777" w:rsidR="000A2E30" w:rsidRDefault="000A2E30" w:rsidP="000A2E30">
      <w:pPr>
        <w:ind w:left="720" w:hanging="720"/>
        <w:rPr>
          <w:rFonts w:ascii="Arial" w:hAnsi="Arial" w:cs="Arial"/>
        </w:rPr>
      </w:pPr>
    </w:p>
    <w:p w14:paraId="7838591B" w14:textId="77777777" w:rsidR="000A2E30" w:rsidRPr="001C0CDB" w:rsidRDefault="000A2E30" w:rsidP="000A2E30">
      <w:pPr>
        <w:ind w:left="720" w:hanging="720"/>
        <w:rPr>
          <w:rFonts w:ascii="Arial" w:hAnsi="Arial" w:cs="Arial"/>
        </w:rPr>
      </w:pPr>
      <w:r>
        <w:rPr>
          <w:rFonts w:ascii="Arial" w:hAnsi="Arial" w:cs="Arial"/>
        </w:rPr>
        <w:t>P</w:t>
      </w:r>
      <w:r w:rsidRPr="001C0CDB">
        <w:rPr>
          <w:rFonts w:ascii="Arial" w:hAnsi="Arial" w:cs="Arial"/>
        </w:rPr>
        <w:t>ART 2</w:t>
      </w:r>
      <w:r w:rsidRPr="001C0CDB">
        <w:rPr>
          <w:rFonts w:ascii="Arial" w:hAnsi="Arial" w:cs="Arial"/>
        </w:rPr>
        <w:tab/>
        <w:t xml:space="preserve">- PRODUCTS </w:t>
      </w:r>
    </w:p>
    <w:p w14:paraId="24BF698E" w14:textId="77777777" w:rsidR="000A2E30" w:rsidRPr="000432FD" w:rsidRDefault="000A2E30" w:rsidP="000A2E30">
      <w:pPr>
        <w:tabs>
          <w:tab w:val="left" w:pos="540"/>
          <w:tab w:val="left" w:pos="1080"/>
          <w:tab w:val="left" w:pos="1620"/>
          <w:tab w:val="left" w:pos="9216"/>
        </w:tabs>
        <w:rPr>
          <w:rFonts w:ascii="Arial" w:hAnsi="Arial" w:cs="Arial"/>
        </w:rPr>
      </w:pPr>
      <w:r w:rsidRPr="000432FD">
        <w:rPr>
          <w:rFonts w:ascii="Arial" w:hAnsi="Arial" w:cs="Arial"/>
        </w:rPr>
        <w:t>____________________________________________________________________________________</w:t>
      </w:r>
    </w:p>
    <w:p w14:paraId="5E413318" w14:textId="77777777" w:rsidR="000A2E30" w:rsidRPr="000432FD" w:rsidRDefault="000A2E30" w:rsidP="000A2E30">
      <w:pPr>
        <w:tabs>
          <w:tab w:val="left" w:pos="432"/>
          <w:tab w:val="left" w:pos="1080"/>
          <w:tab w:val="left" w:pos="1620"/>
          <w:tab w:val="left" w:pos="9216"/>
        </w:tabs>
        <w:rPr>
          <w:rFonts w:ascii="Arial" w:hAnsi="Arial" w:cs="Arial"/>
        </w:rPr>
      </w:pPr>
    </w:p>
    <w:p w14:paraId="0651F6A4" w14:textId="77777777" w:rsidR="000A2E30" w:rsidRPr="000432FD" w:rsidRDefault="000A2E30" w:rsidP="000A2E30">
      <w:pPr>
        <w:pStyle w:val="Specifiers"/>
      </w:pPr>
      <w:r w:rsidRPr="00DA133A">
        <w:t xml:space="preserve">Other Aruba models supporting 802.11ac may be permitted with approval by UWIT.  The AP selection should be approved by UW-IT Wireless Engineering prior to specifying. Modify the products below to reflect the actual products approved for this project.  </w:t>
      </w:r>
    </w:p>
    <w:p w14:paraId="116F99AB" w14:textId="77777777" w:rsidR="000A2E30" w:rsidRDefault="000A2E30" w:rsidP="000A2E30">
      <w:pPr>
        <w:tabs>
          <w:tab w:val="left" w:pos="540"/>
        </w:tabs>
        <w:ind w:left="540" w:hanging="540"/>
        <w:rPr>
          <w:rFonts w:ascii="Arial" w:hAnsi="Arial" w:cs="Arial"/>
        </w:rPr>
      </w:pPr>
    </w:p>
    <w:p w14:paraId="0166EF6B" w14:textId="77777777" w:rsidR="000A2E30" w:rsidRDefault="000A2E30" w:rsidP="000A2E30">
      <w:pPr>
        <w:tabs>
          <w:tab w:val="left" w:pos="540"/>
        </w:tabs>
        <w:ind w:left="540" w:hanging="540"/>
        <w:rPr>
          <w:rFonts w:ascii="Arial" w:hAnsi="Arial" w:cs="Arial"/>
        </w:rPr>
      </w:pPr>
      <w:r>
        <w:rPr>
          <w:rFonts w:ascii="Arial" w:hAnsi="Arial" w:cs="Arial"/>
        </w:rPr>
        <w:t>2.1</w:t>
      </w:r>
      <w:r w:rsidRPr="001C0CDB">
        <w:rPr>
          <w:rFonts w:ascii="Arial" w:hAnsi="Arial" w:cs="Arial"/>
        </w:rPr>
        <w:tab/>
        <w:t>WIRELESS ACCESS POINTS (APs)</w:t>
      </w:r>
    </w:p>
    <w:p w14:paraId="64FB9B7C" w14:textId="77777777" w:rsidR="000A2E30" w:rsidRDefault="000A2E30" w:rsidP="000A2E30">
      <w:pPr>
        <w:tabs>
          <w:tab w:val="left" w:pos="540"/>
        </w:tabs>
        <w:ind w:left="540" w:hanging="540"/>
        <w:rPr>
          <w:rFonts w:ascii="Arial" w:hAnsi="Arial" w:cs="Arial"/>
        </w:rPr>
      </w:pPr>
    </w:p>
    <w:p w14:paraId="2388C60E" w14:textId="77777777" w:rsidR="000A2E30" w:rsidRDefault="000A2E30" w:rsidP="000A2E30">
      <w:pPr>
        <w:tabs>
          <w:tab w:val="left" w:pos="540"/>
        </w:tabs>
        <w:ind w:left="540" w:hanging="540"/>
        <w:rPr>
          <w:rFonts w:ascii="Arial" w:hAnsi="Arial" w:cs="Arial"/>
        </w:rPr>
      </w:pPr>
      <w:r>
        <w:rPr>
          <w:rFonts w:ascii="Arial" w:hAnsi="Arial" w:cs="Arial"/>
        </w:rPr>
        <w:tab/>
      </w:r>
    </w:p>
    <w:p w14:paraId="5122DC81" w14:textId="77777777" w:rsidR="000A2E30" w:rsidRPr="001C0CDB" w:rsidRDefault="000A2E30" w:rsidP="000A2E30">
      <w:pPr>
        <w:tabs>
          <w:tab w:val="left" w:pos="540"/>
        </w:tabs>
        <w:ind w:left="540" w:hanging="540"/>
        <w:rPr>
          <w:rFonts w:ascii="Arial" w:hAnsi="Arial" w:cs="Arial"/>
        </w:rPr>
      </w:pPr>
      <w:r>
        <w:rPr>
          <w:rFonts w:ascii="Arial" w:hAnsi="Arial" w:cs="Arial"/>
        </w:rPr>
        <w:tab/>
        <w:t>Wireless Access Points will be Owner furnished, Contractor installed (OFCI) and are included here for reference and coordination purposes.</w:t>
      </w:r>
    </w:p>
    <w:p w14:paraId="41721D66" w14:textId="77777777" w:rsidR="000A2E30" w:rsidRPr="001C0CDB" w:rsidRDefault="000A2E30" w:rsidP="000A2E30">
      <w:pPr>
        <w:tabs>
          <w:tab w:val="left" w:pos="540"/>
        </w:tabs>
        <w:ind w:left="540" w:hanging="540"/>
        <w:rPr>
          <w:rFonts w:ascii="Arial" w:hAnsi="Arial" w:cs="Arial"/>
        </w:rPr>
      </w:pPr>
    </w:p>
    <w:p w14:paraId="51DEB868" w14:textId="77777777" w:rsidR="000A2E30" w:rsidRPr="001C0CDB" w:rsidRDefault="000A2E30" w:rsidP="000A2E30">
      <w:pPr>
        <w:numPr>
          <w:ilvl w:val="0"/>
          <w:numId w:val="20"/>
        </w:numPr>
        <w:tabs>
          <w:tab w:val="left" w:pos="540"/>
          <w:tab w:val="left" w:pos="1080"/>
        </w:tabs>
        <w:ind w:left="1080" w:hanging="540"/>
        <w:rPr>
          <w:rFonts w:ascii="Arial" w:hAnsi="Arial" w:cs="Arial"/>
        </w:rPr>
      </w:pPr>
      <w:r w:rsidRPr="001C0CDB">
        <w:rPr>
          <w:rFonts w:ascii="Arial" w:hAnsi="Arial" w:cs="Arial"/>
        </w:rPr>
        <w:lastRenderedPageBreak/>
        <w:t xml:space="preserve">Indoor wireless APs </w:t>
      </w:r>
    </w:p>
    <w:p w14:paraId="68554C44" w14:textId="77777777" w:rsidR="000A2E30" w:rsidRPr="001C0CDB" w:rsidRDefault="000A2E30" w:rsidP="000A2E30">
      <w:pPr>
        <w:tabs>
          <w:tab w:val="left" w:pos="540"/>
          <w:tab w:val="left" w:pos="1080"/>
        </w:tabs>
        <w:ind w:left="1080"/>
        <w:rPr>
          <w:rFonts w:ascii="Arial" w:hAnsi="Arial" w:cs="Arial"/>
        </w:rPr>
      </w:pPr>
    </w:p>
    <w:p w14:paraId="2B5BA86B" w14:textId="77777777" w:rsidR="000A2E30" w:rsidRPr="008B15F3" w:rsidRDefault="000A2E30" w:rsidP="000A2E30">
      <w:pPr>
        <w:numPr>
          <w:ilvl w:val="0"/>
          <w:numId w:val="21"/>
        </w:numPr>
        <w:tabs>
          <w:tab w:val="left" w:pos="540"/>
          <w:tab w:val="left" w:pos="1080"/>
          <w:tab w:val="left" w:pos="1620"/>
        </w:tabs>
        <w:ind w:left="1620" w:hanging="540"/>
        <w:rPr>
          <w:rFonts w:ascii="Arial" w:hAnsi="Arial" w:cs="Arial"/>
          <w:highlight w:val="yellow"/>
        </w:rPr>
      </w:pPr>
      <w:r w:rsidRPr="008B15F3">
        <w:rPr>
          <w:rFonts w:ascii="Arial" w:hAnsi="Arial" w:cs="Arial"/>
          <w:highlight w:val="yellow"/>
        </w:rPr>
        <w:t>Aruba AP-214, or</w:t>
      </w:r>
    </w:p>
    <w:p w14:paraId="7658D0EF" w14:textId="77777777" w:rsidR="000A2E30" w:rsidRPr="008B15F3" w:rsidRDefault="000A2E30" w:rsidP="000A2E30">
      <w:pPr>
        <w:tabs>
          <w:tab w:val="left" w:pos="540"/>
          <w:tab w:val="left" w:pos="1080"/>
          <w:tab w:val="left" w:pos="1620"/>
        </w:tabs>
        <w:ind w:left="1620"/>
        <w:rPr>
          <w:rFonts w:ascii="Arial" w:hAnsi="Arial" w:cs="Arial"/>
          <w:highlight w:val="yellow"/>
        </w:rPr>
      </w:pPr>
    </w:p>
    <w:p w14:paraId="48544647" w14:textId="77777777" w:rsidR="000A2E30" w:rsidRPr="008B15F3" w:rsidRDefault="000A2E30" w:rsidP="000A2E30">
      <w:pPr>
        <w:numPr>
          <w:ilvl w:val="0"/>
          <w:numId w:val="21"/>
        </w:numPr>
        <w:tabs>
          <w:tab w:val="left" w:pos="540"/>
          <w:tab w:val="left" w:pos="1080"/>
          <w:tab w:val="left" w:pos="1620"/>
        </w:tabs>
        <w:ind w:left="1620" w:hanging="540"/>
        <w:rPr>
          <w:rFonts w:ascii="Arial" w:hAnsi="Arial" w:cs="Arial"/>
          <w:highlight w:val="yellow"/>
        </w:rPr>
      </w:pPr>
      <w:r w:rsidRPr="008B15F3">
        <w:rPr>
          <w:rFonts w:ascii="Arial" w:hAnsi="Arial" w:cs="Arial"/>
          <w:highlight w:val="yellow"/>
        </w:rPr>
        <w:t>Aruba AP-215 or</w:t>
      </w:r>
    </w:p>
    <w:p w14:paraId="6418E988" w14:textId="77777777" w:rsidR="000A2E30" w:rsidRPr="008B15F3" w:rsidRDefault="000A2E30" w:rsidP="000A2E30">
      <w:pPr>
        <w:tabs>
          <w:tab w:val="left" w:pos="540"/>
          <w:tab w:val="left" w:pos="1080"/>
          <w:tab w:val="left" w:pos="1620"/>
        </w:tabs>
        <w:ind w:left="1620"/>
        <w:rPr>
          <w:rFonts w:ascii="Arial" w:hAnsi="Arial" w:cs="Arial"/>
          <w:highlight w:val="yellow"/>
        </w:rPr>
      </w:pPr>
    </w:p>
    <w:p w14:paraId="2AC3FB25" w14:textId="77777777" w:rsidR="000A2E30" w:rsidRPr="008B15F3" w:rsidRDefault="000A2E30" w:rsidP="000A2E30">
      <w:pPr>
        <w:numPr>
          <w:ilvl w:val="0"/>
          <w:numId w:val="21"/>
        </w:numPr>
        <w:tabs>
          <w:tab w:val="left" w:pos="540"/>
          <w:tab w:val="left" w:pos="1080"/>
          <w:tab w:val="left" w:pos="1620"/>
        </w:tabs>
        <w:ind w:left="1620" w:hanging="540"/>
        <w:rPr>
          <w:rFonts w:ascii="Arial" w:hAnsi="Arial" w:cs="Arial"/>
          <w:highlight w:val="yellow"/>
        </w:rPr>
      </w:pPr>
      <w:r w:rsidRPr="008B15F3">
        <w:rPr>
          <w:rFonts w:ascii="Arial" w:hAnsi="Arial" w:cs="Arial"/>
          <w:highlight w:val="yellow"/>
        </w:rPr>
        <w:t>Aruba AP-224 or</w:t>
      </w:r>
    </w:p>
    <w:p w14:paraId="3B869422" w14:textId="77777777" w:rsidR="000A2E30" w:rsidRPr="008B15F3" w:rsidRDefault="000A2E30" w:rsidP="000A2E30">
      <w:pPr>
        <w:tabs>
          <w:tab w:val="left" w:pos="540"/>
          <w:tab w:val="left" w:pos="1080"/>
          <w:tab w:val="left" w:pos="1620"/>
        </w:tabs>
        <w:ind w:left="1620"/>
        <w:rPr>
          <w:rFonts w:ascii="Arial" w:hAnsi="Arial" w:cs="Arial"/>
          <w:highlight w:val="yellow"/>
        </w:rPr>
      </w:pPr>
    </w:p>
    <w:p w14:paraId="34EDA016" w14:textId="77777777" w:rsidR="000A2E30" w:rsidRPr="008B15F3" w:rsidRDefault="000A2E30" w:rsidP="000A2E30">
      <w:pPr>
        <w:numPr>
          <w:ilvl w:val="0"/>
          <w:numId w:val="21"/>
        </w:numPr>
        <w:tabs>
          <w:tab w:val="left" w:pos="540"/>
          <w:tab w:val="left" w:pos="1080"/>
          <w:tab w:val="left" w:pos="1620"/>
        </w:tabs>
        <w:ind w:left="1620" w:hanging="540"/>
        <w:rPr>
          <w:rFonts w:ascii="Arial" w:hAnsi="Arial" w:cs="Arial"/>
          <w:highlight w:val="yellow"/>
        </w:rPr>
      </w:pPr>
      <w:r w:rsidRPr="008B15F3">
        <w:rPr>
          <w:rFonts w:ascii="Arial" w:hAnsi="Arial" w:cs="Arial"/>
          <w:highlight w:val="yellow"/>
        </w:rPr>
        <w:t xml:space="preserve">Aruba AP-225 </w:t>
      </w:r>
    </w:p>
    <w:p w14:paraId="1B234DA0" w14:textId="77777777" w:rsidR="000A2E30" w:rsidRPr="001C0CDB" w:rsidRDefault="000A2E30" w:rsidP="000A2E30">
      <w:pPr>
        <w:tabs>
          <w:tab w:val="left" w:pos="540"/>
          <w:tab w:val="left" w:pos="1080"/>
          <w:tab w:val="left" w:pos="1620"/>
        </w:tabs>
        <w:ind w:left="1620"/>
        <w:rPr>
          <w:rFonts w:ascii="Arial" w:hAnsi="Arial" w:cs="Arial"/>
        </w:rPr>
      </w:pPr>
    </w:p>
    <w:p w14:paraId="3465C09A" w14:textId="77777777" w:rsidR="000A2E30" w:rsidRPr="001C0CDB" w:rsidRDefault="000A2E30" w:rsidP="000A2E30">
      <w:pPr>
        <w:numPr>
          <w:ilvl w:val="0"/>
          <w:numId w:val="21"/>
        </w:numPr>
        <w:tabs>
          <w:tab w:val="left" w:pos="540"/>
          <w:tab w:val="left" w:pos="1080"/>
          <w:tab w:val="left" w:pos="1620"/>
        </w:tabs>
        <w:ind w:left="1620" w:hanging="540"/>
        <w:rPr>
          <w:rFonts w:ascii="Arial" w:hAnsi="Arial" w:cs="Arial"/>
        </w:rPr>
      </w:pPr>
      <w:r w:rsidRPr="001C0CDB">
        <w:rPr>
          <w:rFonts w:ascii="Arial" w:hAnsi="Arial" w:cs="Arial"/>
        </w:rPr>
        <w:t>No Substitutions</w:t>
      </w:r>
      <w:r>
        <w:rPr>
          <w:rFonts w:ascii="Arial" w:hAnsi="Arial" w:cs="Arial"/>
        </w:rPr>
        <w:t xml:space="preserve"> unless approved by UW-IT</w:t>
      </w:r>
    </w:p>
    <w:p w14:paraId="3E9AA6BE" w14:textId="77777777" w:rsidR="000A2E30" w:rsidRPr="001C0CDB" w:rsidRDefault="000A2E30" w:rsidP="000A2E30">
      <w:pPr>
        <w:tabs>
          <w:tab w:val="left" w:pos="540"/>
          <w:tab w:val="left" w:pos="1080"/>
          <w:tab w:val="left" w:pos="1620"/>
        </w:tabs>
        <w:rPr>
          <w:rFonts w:ascii="Arial" w:hAnsi="Arial" w:cs="Arial"/>
        </w:rPr>
      </w:pPr>
    </w:p>
    <w:p w14:paraId="4DFB95D9" w14:textId="77777777" w:rsidR="000A2E30" w:rsidRPr="001C0CDB" w:rsidRDefault="000A2E30" w:rsidP="000A2E30">
      <w:pPr>
        <w:numPr>
          <w:ilvl w:val="0"/>
          <w:numId w:val="20"/>
        </w:numPr>
        <w:tabs>
          <w:tab w:val="left" w:pos="540"/>
          <w:tab w:val="left" w:pos="1080"/>
        </w:tabs>
        <w:ind w:left="1080" w:hanging="540"/>
        <w:rPr>
          <w:rFonts w:ascii="Arial" w:hAnsi="Arial" w:cs="Arial"/>
        </w:rPr>
      </w:pPr>
      <w:r w:rsidRPr="001C0CDB">
        <w:rPr>
          <w:rFonts w:ascii="Arial" w:hAnsi="Arial" w:cs="Arial"/>
        </w:rPr>
        <w:t xml:space="preserve">Outdoor wireless APs </w:t>
      </w:r>
    </w:p>
    <w:p w14:paraId="47B082F8" w14:textId="77777777" w:rsidR="000A2E30" w:rsidRPr="001C0CDB" w:rsidRDefault="000A2E30" w:rsidP="000A2E30">
      <w:pPr>
        <w:tabs>
          <w:tab w:val="left" w:pos="540"/>
          <w:tab w:val="left" w:pos="1080"/>
        </w:tabs>
        <w:ind w:left="1080"/>
        <w:rPr>
          <w:rFonts w:ascii="Arial" w:hAnsi="Arial" w:cs="Arial"/>
        </w:rPr>
      </w:pPr>
    </w:p>
    <w:p w14:paraId="599D3577" w14:textId="77777777" w:rsidR="000A2E30" w:rsidRPr="008B15F3" w:rsidRDefault="000A2E30" w:rsidP="000A2E30">
      <w:pPr>
        <w:numPr>
          <w:ilvl w:val="0"/>
          <w:numId w:val="22"/>
        </w:numPr>
        <w:tabs>
          <w:tab w:val="left" w:pos="540"/>
          <w:tab w:val="left" w:pos="1080"/>
          <w:tab w:val="left" w:pos="1620"/>
        </w:tabs>
        <w:ind w:left="1620" w:hanging="540"/>
        <w:rPr>
          <w:rFonts w:ascii="Arial" w:hAnsi="Arial" w:cs="Arial"/>
          <w:highlight w:val="yellow"/>
        </w:rPr>
      </w:pPr>
      <w:r w:rsidRPr="008B15F3">
        <w:rPr>
          <w:rFonts w:ascii="Arial" w:hAnsi="Arial" w:cs="Arial"/>
          <w:highlight w:val="yellow"/>
        </w:rPr>
        <w:t>Aruba AP-274, or</w:t>
      </w:r>
    </w:p>
    <w:p w14:paraId="7F18FA1B" w14:textId="77777777" w:rsidR="000A2E30" w:rsidRPr="008B15F3" w:rsidRDefault="000A2E30" w:rsidP="000A2E30">
      <w:pPr>
        <w:tabs>
          <w:tab w:val="left" w:pos="540"/>
          <w:tab w:val="left" w:pos="1080"/>
          <w:tab w:val="left" w:pos="1620"/>
        </w:tabs>
        <w:ind w:left="1620"/>
        <w:rPr>
          <w:rFonts w:ascii="Arial" w:hAnsi="Arial" w:cs="Arial"/>
          <w:highlight w:val="yellow"/>
        </w:rPr>
      </w:pPr>
    </w:p>
    <w:p w14:paraId="7C3FE2E1" w14:textId="77777777" w:rsidR="000A2E30" w:rsidRDefault="000A2E30" w:rsidP="000A2E30">
      <w:pPr>
        <w:numPr>
          <w:ilvl w:val="0"/>
          <w:numId w:val="22"/>
        </w:numPr>
        <w:tabs>
          <w:tab w:val="left" w:pos="540"/>
          <w:tab w:val="left" w:pos="1080"/>
          <w:tab w:val="left" w:pos="1620"/>
        </w:tabs>
        <w:ind w:left="1620" w:hanging="540"/>
        <w:rPr>
          <w:rFonts w:ascii="Arial" w:hAnsi="Arial" w:cs="Arial"/>
          <w:highlight w:val="yellow"/>
        </w:rPr>
      </w:pPr>
      <w:r w:rsidRPr="008B15F3">
        <w:rPr>
          <w:rFonts w:ascii="Arial" w:hAnsi="Arial" w:cs="Arial"/>
          <w:highlight w:val="yellow"/>
        </w:rPr>
        <w:t>Aruba AP-275 or</w:t>
      </w:r>
    </w:p>
    <w:p w14:paraId="39EFC25B" w14:textId="77777777" w:rsidR="000A2E30" w:rsidRDefault="000A2E30" w:rsidP="000A2E30">
      <w:pPr>
        <w:pStyle w:val="ListParagraph"/>
        <w:rPr>
          <w:rFonts w:ascii="Arial" w:hAnsi="Arial" w:cs="Arial"/>
          <w:sz w:val="20"/>
          <w:szCs w:val="20"/>
          <w:highlight w:val="yellow"/>
        </w:rPr>
      </w:pPr>
    </w:p>
    <w:p w14:paraId="3DFFF733" w14:textId="77777777" w:rsidR="000A2E30" w:rsidRPr="008B15F3" w:rsidRDefault="000A2E30" w:rsidP="000A2E30">
      <w:pPr>
        <w:numPr>
          <w:ilvl w:val="0"/>
          <w:numId w:val="22"/>
        </w:numPr>
        <w:tabs>
          <w:tab w:val="left" w:pos="540"/>
          <w:tab w:val="left" w:pos="1080"/>
          <w:tab w:val="left" w:pos="1620"/>
        </w:tabs>
        <w:ind w:left="1620" w:hanging="540"/>
        <w:rPr>
          <w:rFonts w:ascii="Arial" w:hAnsi="Arial" w:cs="Arial"/>
          <w:highlight w:val="yellow"/>
        </w:rPr>
      </w:pPr>
      <w:r>
        <w:rPr>
          <w:rFonts w:ascii="Arial" w:hAnsi="Arial" w:cs="Arial"/>
          <w:highlight w:val="yellow"/>
        </w:rPr>
        <w:t>Aruba AP-277 or</w:t>
      </w:r>
    </w:p>
    <w:p w14:paraId="1FBB26B6" w14:textId="77777777" w:rsidR="000A2E30" w:rsidRPr="008B15F3" w:rsidRDefault="000A2E30" w:rsidP="000A2E30">
      <w:pPr>
        <w:tabs>
          <w:tab w:val="left" w:pos="540"/>
          <w:tab w:val="left" w:pos="1080"/>
          <w:tab w:val="left" w:pos="1620"/>
        </w:tabs>
        <w:ind w:left="1620"/>
        <w:rPr>
          <w:rFonts w:ascii="Arial" w:hAnsi="Arial" w:cs="Arial"/>
          <w:highlight w:val="yellow"/>
        </w:rPr>
      </w:pPr>
    </w:p>
    <w:p w14:paraId="69C8DD05" w14:textId="77777777" w:rsidR="000A2E30" w:rsidRPr="008B15F3" w:rsidRDefault="000A2E30" w:rsidP="000A2E30">
      <w:pPr>
        <w:numPr>
          <w:ilvl w:val="0"/>
          <w:numId w:val="22"/>
        </w:numPr>
        <w:tabs>
          <w:tab w:val="left" w:pos="540"/>
          <w:tab w:val="left" w:pos="1080"/>
          <w:tab w:val="left" w:pos="1620"/>
        </w:tabs>
        <w:ind w:left="1620" w:hanging="540"/>
        <w:rPr>
          <w:rFonts w:ascii="Arial" w:hAnsi="Arial" w:cs="Arial"/>
          <w:highlight w:val="yellow"/>
        </w:rPr>
      </w:pPr>
      <w:r w:rsidRPr="008B15F3">
        <w:rPr>
          <w:rFonts w:ascii="Arial" w:hAnsi="Arial" w:cs="Arial"/>
          <w:highlight w:val="yellow"/>
        </w:rPr>
        <w:t>Aruba AP-214 or</w:t>
      </w:r>
    </w:p>
    <w:p w14:paraId="59D3FEE7" w14:textId="77777777" w:rsidR="000A2E30" w:rsidRPr="008B15F3" w:rsidRDefault="000A2E30" w:rsidP="000A2E30">
      <w:pPr>
        <w:tabs>
          <w:tab w:val="left" w:pos="540"/>
          <w:tab w:val="left" w:pos="1080"/>
          <w:tab w:val="left" w:pos="1620"/>
        </w:tabs>
        <w:ind w:left="1620"/>
        <w:rPr>
          <w:rFonts w:ascii="Arial" w:hAnsi="Arial" w:cs="Arial"/>
          <w:highlight w:val="yellow"/>
        </w:rPr>
      </w:pPr>
    </w:p>
    <w:p w14:paraId="34E6C7F3" w14:textId="77777777" w:rsidR="000A2E30" w:rsidRPr="008B15F3" w:rsidRDefault="000A2E30" w:rsidP="000A2E30">
      <w:pPr>
        <w:numPr>
          <w:ilvl w:val="0"/>
          <w:numId w:val="22"/>
        </w:numPr>
        <w:tabs>
          <w:tab w:val="left" w:pos="540"/>
          <w:tab w:val="left" w:pos="1080"/>
          <w:tab w:val="left" w:pos="1620"/>
        </w:tabs>
        <w:ind w:left="1620" w:hanging="540"/>
        <w:rPr>
          <w:rFonts w:ascii="Arial" w:hAnsi="Arial" w:cs="Arial"/>
          <w:highlight w:val="yellow"/>
        </w:rPr>
      </w:pPr>
      <w:r w:rsidRPr="008B15F3">
        <w:rPr>
          <w:rFonts w:ascii="Arial" w:hAnsi="Arial" w:cs="Arial"/>
          <w:highlight w:val="yellow"/>
        </w:rPr>
        <w:t>Aruba AP-224 or</w:t>
      </w:r>
    </w:p>
    <w:p w14:paraId="14917B90" w14:textId="77777777" w:rsidR="000A2E30" w:rsidRPr="008B15F3" w:rsidRDefault="000A2E30" w:rsidP="000A2E30">
      <w:pPr>
        <w:tabs>
          <w:tab w:val="left" w:pos="540"/>
          <w:tab w:val="left" w:pos="1080"/>
          <w:tab w:val="left" w:pos="1620"/>
        </w:tabs>
        <w:ind w:left="1620"/>
        <w:rPr>
          <w:rFonts w:ascii="Arial" w:hAnsi="Arial" w:cs="Arial"/>
          <w:highlight w:val="yellow"/>
        </w:rPr>
      </w:pPr>
    </w:p>
    <w:p w14:paraId="2C3E0553" w14:textId="77777777" w:rsidR="000A2E30" w:rsidRPr="008B15F3" w:rsidRDefault="000A2E30" w:rsidP="000A2E30">
      <w:pPr>
        <w:numPr>
          <w:ilvl w:val="0"/>
          <w:numId w:val="22"/>
        </w:numPr>
        <w:tabs>
          <w:tab w:val="left" w:pos="540"/>
          <w:tab w:val="left" w:pos="1080"/>
          <w:tab w:val="left" w:pos="1620"/>
        </w:tabs>
        <w:ind w:left="1620" w:hanging="540"/>
        <w:rPr>
          <w:rFonts w:ascii="Arial" w:hAnsi="Arial" w:cs="Arial"/>
          <w:highlight w:val="yellow"/>
        </w:rPr>
      </w:pPr>
      <w:r w:rsidRPr="008B15F3">
        <w:rPr>
          <w:rFonts w:ascii="Arial" w:hAnsi="Arial" w:cs="Arial"/>
          <w:highlight w:val="yellow"/>
        </w:rPr>
        <w:t>Aruba AP-215 or</w:t>
      </w:r>
    </w:p>
    <w:p w14:paraId="625F1BF7" w14:textId="77777777" w:rsidR="000A2E30" w:rsidRPr="008B15F3" w:rsidRDefault="000A2E30" w:rsidP="000A2E30">
      <w:pPr>
        <w:tabs>
          <w:tab w:val="left" w:pos="540"/>
          <w:tab w:val="left" w:pos="1080"/>
          <w:tab w:val="left" w:pos="1620"/>
        </w:tabs>
        <w:ind w:left="1620"/>
        <w:rPr>
          <w:rFonts w:ascii="Arial" w:hAnsi="Arial" w:cs="Arial"/>
          <w:highlight w:val="yellow"/>
        </w:rPr>
      </w:pPr>
    </w:p>
    <w:p w14:paraId="75C0B243" w14:textId="77777777" w:rsidR="000A2E30" w:rsidRPr="008B15F3" w:rsidRDefault="000A2E30" w:rsidP="000A2E30">
      <w:pPr>
        <w:numPr>
          <w:ilvl w:val="0"/>
          <w:numId w:val="22"/>
        </w:numPr>
        <w:tabs>
          <w:tab w:val="left" w:pos="540"/>
          <w:tab w:val="left" w:pos="1080"/>
          <w:tab w:val="left" w:pos="1620"/>
        </w:tabs>
        <w:ind w:left="1620" w:hanging="540"/>
        <w:rPr>
          <w:rFonts w:ascii="Arial" w:hAnsi="Arial" w:cs="Arial"/>
          <w:highlight w:val="yellow"/>
        </w:rPr>
      </w:pPr>
      <w:r w:rsidRPr="008B15F3">
        <w:rPr>
          <w:rFonts w:ascii="Arial" w:hAnsi="Arial" w:cs="Arial"/>
          <w:highlight w:val="yellow"/>
        </w:rPr>
        <w:t xml:space="preserve">Aruba AP-225 </w:t>
      </w:r>
    </w:p>
    <w:p w14:paraId="7C83A4E1" w14:textId="77777777" w:rsidR="000A2E30" w:rsidRPr="001C0CDB" w:rsidRDefault="000A2E30" w:rsidP="000A2E30">
      <w:pPr>
        <w:ind w:left="720"/>
        <w:rPr>
          <w:rFonts w:ascii="Arial" w:hAnsi="Arial" w:cs="Arial"/>
        </w:rPr>
      </w:pPr>
    </w:p>
    <w:p w14:paraId="61594558" w14:textId="77777777" w:rsidR="000A2E30" w:rsidRDefault="000A2E30" w:rsidP="000A2E30">
      <w:pPr>
        <w:numPr>
          <w:ilvl w:val="0"/>
          <w:numId w:val="22"/>
        </w:numPr>
        <w:tabs>
          <w:tab w:val="left" w:pos="540"/>
          <w:tab w:val="left" w:pos="1080"/>
          <w:tab w:val="left" w:pos="1620"/>
        </w:tabs>
        <w:ind w:left="1620" w:hanging="540"/>
        <w:rPr>
          <w:rFonts w:ascii="Arial" w:hAnsi="Arial" w:cs="Arial"/>
        </w:rPr>
      </w:pPr>
      <w:r w:rsidRPr="001C0CDB">
        <w:rPr>
          <w:rFonts w:ascii="Arial" w:hAnsi="Arial" w:cs="Arial"/>
        </w:rPr>
        <w:t>No Substitutions</w:t>
      </w:r>
      <w:r>
        <w:rPr>
          <w:rFonts w:ascii="Arial" w:hAnsi="Arial" w:cs="Arial"/>
        </w:rPr>
        <w:t xml:space="preserve"> for Aruba products unless approved by UW-IT</w:t>
      </w:r>
    </w:p>
    <w:p w14:paraId="38C639AE" w14:textId="77777777" w:rsidR="000A2E30" w:rsidRDefault="000A2E30" w:rsidP="000A2E30">
      <w:pPr>
        <w:tabs>
          <w:tab w:val="left" w:pos="540"/>
          <w:tab w:val="left" w:pos="1080"/>
          <w:tab w:val="left" w:pos="1620"/>
        </w:tabs>
        <w:rPr>
          <w:rFonts w:ascii="Arial" w:hAnsi="Arial" w:cs="Arial"/>
        </w:rPr>
      </w:pPr>
    </w:p>
    <w:p w14:paraId="279F9397" w14:textId="77777777" w:rsidR="000A2E30" w:rsidRDefault="000A2E30" w:rsidP="000A2E30">
      <w:pPr>
        <w:tabs>
          <w:tab w:val="left" w:pos="540"/>
          <w:tab w:val="left" w:pos="1080"/>
          <w:tab w:val="left" w:pos="1620"/>
        </w:tabs>
        <w:rPr>
          <w:rFonts w:ascii="Arial" w:hAnsi="Arial" w:cs="Arial"/>
        </w:rPr>
      </w:pPr>
    </w:p>
    <w:p w14:paraId="2FEDD75B" w14:textId="77777777" w:rsidR="000A2E30" w:rsidRPr="001C0CDB" w:rsidRDefault="000A2E30" w:rsidP="000A2E30">
      <w:pPr>
        <w:tabs>
          <w:tab w:val="left" w:pos="540"/>
          <w:tab w:val="left" w:pos="1080"/>
          <w:tab w:val="left" w:pos="1620"/>
        </w:tabs>
        <w:rPr>
          <w:rFonts w:ascii="Arial" w:hAnsi="Arial" w:cs="Arial"/>
        </w:rPr>
      </w:pPr>
    </w:p>
    <w:p w14:paraId="526B8D2F" w14:textId="77777777" w:rsidR="000A2E30" w:rsidRPr="001C0CDB" w:rsidRDefault="000A2E30" w:rsidP="000A2E30">
      <w:pPr>
        <w:tabs>
          <w:tab w:val="left" w:pos="540"/>
        </w:tabs>
        <w:ind w:left="540" w:hanging="540"/>
        <w:rPr>
          <w:rFonts w:ascii="Arial" w:hAnsi="Arial" w:cs="Arial"/>
        </w:rPr>
      </w:pPr>
    </w:p>
    <w:p w14:paraId="031416B9" w14:textId="77777777" w:rsidR="000A2E30" w:rsidRDefault="000A2E30" w:rsidP="000A2E30">
      <w:pPr>
        <w:numPr>
          <w:ilvl w:val="1"/>
          <w:numId w:val="28"/>
        </w:numPr>
        <w:tabs>
          <w:tab w:val="left" w:pos="540"/>
        </w:tabs>
        <w:ind w:left="540" w:hanging="540"/>
        <w:rPr>
          <w:rFonts w:ascii="Arial" w:hAnsi="Arial" w:cs="Arial"/>
        </w:rPr>
      </w:pPr>
      <w:r w:rsidRPr="001C0CDB">
        <w:rPr>
          <w:rFonts w:ascii="Arial" w:hAnsi="Arial" w:cs="Arial"/>
        </w:rPr>
        <w:t>AP ANTENNA</w:t>
      </w:r>
    </w:p>
    <w:p w14:paraId="34B87819" w14:textId="77777777" w:rsidR="000A2E30" w:rsidRDefault="000A2E30" w:rsidP="000A2E30">
      <w:pPr>
        <w:tabs>
          <w:tab w:val="left" w:pos="540"/>
        </w:tabs>
        <w:ind w:left="540"/>
        <w:rPr>
          <w:rFonts w:ascii="Arial" w:hAnsi="Arial" w:cs="Arial"/>
        </w:rPr>
      </w:pPr>
    </w:p>
    <w:p w14:paraId="23E4161A" w14:textId="77777777" w:rsidR="000A2E30" w:rsidRDefault="000A2E30" w:rsidP="000A2E30">
      <w:pPr>
        <w:tabs>
          <w:tab w:val="left" w:pos="540"/>
        </w:tabs>
        <w:ind w:left="540"/>
        <w:rPr>
          <w:rFonts w:ascii="Arial" w:hAnsi="Arial" w:cs="Arial"/>
        </w:rPr>
      </w:pPr>
      <w:r>
        <w:rPr>
          <w:rFonts w:ascii="Arial" w:hAnsi="Arial" w:cs="Arial"/>
        </w:rPr>
        <w:t>Wireless Access Points Antenna will be Owner furnished and are included here for reference and coordination purposes.</w:t>
      </w:r>
    </w:p>
    <w:p w14:paraId="0030A4B6" w14:textId="77777777" w:rsidR="000A2E30" w:rsidRDefault="000A2E30" w:rsidP="000A2E30">
      <w:pPr>
        <w:tabs>
          <w:tab w:val="left" w:pos="540"/>
        </w:tabs>
        <w:ind w:left="540"/>
        <w:rPr>
          <w:rFonts w:ascii="Arial" w:hAnsi="Arial" w:cs="Arial"/>
        </w:rPr>
      </w:pPr>
    </w:p>
    <w:p w14:paraId="652B959C" w14:textId="77777777" w:rsidR="000A2E30" w:rsidRPr="000432FD" w:rsidRDefault="000A2E30" w:rsidP="000A2E30">
      <w:pPr>
        <w:tabs>
          <w:tab w:val="left" w:pos="540"/>
          <w:tab w:val="left" w:pos="1080"/>
          <w:tab w:val="left" w:pos="1620"/>
          <w:tab w:val="left" w:pos="9216"/>
        </w:tabs>
        <w:rPr>
          <w:rFonts w:ascii="Arial" w:hAnsi="Arial" w:cs="Arial"/>
        </w:rPr>
      </w:pPr>
    </w:p>
    <w:p w14:paraId="5417640E" w14:textId="77777777" w:rsidR="000A2E30" w:rsidRPr="000432FD" w:rsidRDefault="000A2E30" w:rsidP="000A2E30">
      <w:pPr>
        <w:tabs>
          <w:tab w:val="left" w:pos="432"/>
          <w:tab w:val="left" w:pos="1080"/>
          <w:tab w:val="left" w:pos="1620"/>
          <w:tab w:val="left" w:pos="9216"/>
        </w:tabs>
        <w:rPr>
          <w:rFonts w:ascii="Arial" w:hAnsi="Arial" w:cs="Arial"/>
        </w:rPr>
      </w:pPr>
    </w:p>
    <w:p w14:paraId="206641E8" w14:textId="77777777" w:rsidR="000A2E30" w:rsidRDefault="000A2E30" w:rsidP="000A2E30">
      <w:pPr>
        <w:pStyle w:val="Specifiers"/>
      </w:pPr>
      <w:r w:rsidRPr="00DA133A">
        <w:t>AP-244 and 274 require external antennas.  AP-225, 275, &amp; 277 do not require antennas.</w:t>
      </w:r>
    </w:p>
    <w:p w14:paraId="0DFB2C70" w14:textId="77777777" w:rsidR="000A2E30" w:rsidRDefault="000A2E30" w:rsidP="000A2E30">
      <w:pPr>
        <w:tabs>
          <w:tab w:val="left" w:pos="540"/>
        </w:tabs>
        <w:ind w:left="540" w:hanging="540"/>
        <w:rPr>
          <w:rFonts w:ascii="Arial" w:hAnsi="Arial" w:cs="Arial"/>
        </w:rPr>
      </w:pPr>
    </w:p>
    <w:p w14:paraId="77E47F47" w14:textId="77777777" w:rsidR="000A2E30" w:rsidRPr="000432FD" w:rsidRDefault="000A2E30" w:rsidP="000A2E30">
      <w:pPr>
        <w:tabs>
          <w:tab w:val="left" w:pos="432"/>
          <w:tab w:val="left" w:pos="1080"/>
          <w:tab w:val="left" w:pos="1620"/>
          <w:tab w:val="left" w:pos="9216"/>
        </w:tabs>
        <w:rPr>
          <w:rFonts w:ascii="Arial" w:hAnsi="Arial" w:cs="Arial"/>
        </w:rPr>
      </w:pPr>
    </w:p>
    <w:p w14:paraId="13F3C8A6" w14:textId="77777777" w:rsidR="000A2E30" w:rsidRDefault="000A2E30" w:rsidP="000A2E30">
      <w:pPr>
        <w:tabs>
          <w:tab w:val="left" w:pos="540"/>
          <w:tab w:val="left" w:pos="1080"/>
        </w:tabs>
        <w:rPr>
          <w:rFonts w:ascii="Arial" w:hAnsi="Arial" w:cs="Arial"/>
          <w:highlight w:val="yellow"/>
        </w:rPr>
      </w:pPr>
    </w:p>
    <w:p w14:paraId="0A65338B" w14:textId="77777777" w:rsidR="000A2E30" w:rsidRDefault="000A2E30" w:rsidP="000A2E30">
      <w:pPr>
        <w:tabs>
          <w:tab w:val="left" w:pos="540"/>
          <w:tab w:val="left" w:pos="1080"/>
        </w:tabs>
        <w:ind w:left="1080"/>
        <w:rPr>
          <w:rFonts w:ascii="Arial" w:hAnsi="Arial" w:cs="Arial"/>
          <w:highlight w:val="yellow"/>
        </w:rPr>
      </w:pPr>
    </w:p>
    <w:p w14:paraId="6777078D" w14:textId="77777777" w:rsidR="000A2E30" w:rsidRPr="009B5565" w:rsidRDefault="000A2E30" w:rsidP="000A2E30">
      <w:pPr>
        <w:numPr>
          <w:ilvl w:val="0"/>
          <w:numId w:val="27"/>
        </w:numPr>
        <w:tabs>
          <w:tab w:val="left" w:pos="540"/>
          <w:tab w:val="left" w:pos="1080"/>
        </w:tabs>
        <w:ind w:left="1080" w:hanging="540"/>
        <w:rPr>
          <w:rFonts w:ascii="Arial" w:hAnsi="Arial" w:cs="Arial"/>
          <w:highlight w:val="yellow"/>
        </w:rPr>
      </w:pPr>
      <w:r w:rsidRPr="009B5565">
        <w:rPr>
          <w:rFonts w:ascii="Arial" w:hAnsi="Arial" w:cs="Arial"/>
          <w:highlight w:val="yellow"/>
        </w:rPr>
        <w:t>Provide an antenna that demonstrates Aruba AP-compatibility.</w:t>
      </w:r>
    </w:p>
    <w:p w14:paraId="5C69A4EE" w14:textId="77777777" w:rsidR="000A2E30" w:rsidRPr="009B5565" w:rsidRDefault="000A2E30" w:rsidP="000A2E30">
      <w:pPr>
        <w:tabs>
          <w:tab w:val="left" w:pos="540"/>
          <w:tab w:val="left" w:pos="1080"/>
        </w:tabs>
        <w:ind w:left="1080"/>
        <w:rPr>
          <w:rFonts w:ascii="Arial" w:hAnsi="Arial" w:cs="Arial"/>
        </w:rPr>
      </w:pPr>
    </w:p>
    <w:p w14:paraId="5BE93033" w14:textId="77777777" w:rsidR="000A2E30" w:rsidRPr="009B5565" w:rsidRDefault="000A2E30" w:rsidP="000A2E30">
      <w:pPr>
        <w:numPr>
          <w:ilvl w:val="0"/>
          <w:numId w:val="27"/>
        </w:numPr>
        <w:tabs>
          <w:tab w:val="left" w:pos="540"/>
          <w:tab w:val="left" w:pos="1080"/>
          <w:tab w:val="left" w:pos="1620"/>
        </w:tabs>
        <w:rPr>
          <w:rFonts w:ascii="Arial" w:hAnsi="Arial" w:cs="Arial"/>
        </w:rPr>
      </w:pPr>
      <w:r w:rsidRPr="009B5565">
        <w:rPr>
          <w:rFonts w:ascii="Arial" w:hAnsi="Arial" w:cs="Arial"/>
        </w:rPr>
        <w:t>No Substitutions for Aruba products unless approved by UW-IT</w:t>
      </w:r>
    </w:p>
    <w:p w14:paraId="1BEB0A64" w14:textId="77777777" w:rsidR="000A2E30" w:rsidRPr="001C0CDB" w:rsidRDefault="000A2E30" w:rsidP="000A2E30">
      <w:pPr>
        <w:ind w:left="720"/>
        <w:rPr>
          <w:rFonts w:ascii="Arial" w:hAnsi="Arial" w:cs="Arial"/>
        </w:rPr>
      </w:pPr>
    </w:p>
    <w:p w14:paraId="22FA6D74" w14:textId="77777777" w:rsidR="000A2E30" w:rsidRPr="001C0CDB" w:rsidRDefault="000A2E30" w:rsidP="000A2E30">
      <w:pPr>
        <w:tabs>
          <w:tab w:val="left" w:pos="540"/>
        </w:tabs>
        <w:rPr>
          <w:rFonts w:ascii="Arial" w:hAnsi="Arial" w:cs="Arial"/>
        </w:rPr>
      </w:pPr>
    </w:p>
    <w:p w14:paraId="7C45CDC8" w14:textId="77777777" w:rsidR="000A2E30" w:rsidRDefault="000A2E30" w:rsidP="000A2E30">
      <w:pPr>
        <w:numPr>
          <w:ilvl w:val="1"/>
          <w:numId w:val="28"/>
        </w:numPr>
        <w:tabs>
          <w:tab w:val="left" w:pos="540"/>
        </w:tabs>
        <w:rPr>
          <w:rFonts w:ascii="Arial" w:hAnsi="Arial" w:cs="Arial"/>
        </w:rPr>
      </w:pPr>
      <w:r w:rsidRPr="001C0CDB">
        <w:rPr>
          <w:rFonts w:ascii="Arial" w:hAnsi="Arial" w:cs="Arial"/>
        </w:rPr>
        <w:t>AP INDOOR MOUNT KITS</w:t>
      </w:r>
      <w:r>
        <w:rPr>
          <w:rFonts w:ascii="Arial" w:hAnsi="Arial" w:cs="Arial"/>
        </w:rPr>
        <w:t xml:space="preserve"> (BRACKETS) AND ENCLOUSRES</w:t>
      </w:r>
    </w:p>
    <w:p w14:paraId="1CF47F46" w14:textId="77777777" w:rsidR="000A2E30" w:rsidRDefault="000A2E30" w:rsidP="000A2E30">
      <w:pPr>
        <w:tabs>
          <w:tab w:val="left" w:pos="540"/>
        </w:tabs>
        <w:ind w:left="360"/>
        <w:rPr>
          <w:rFonts w:ascii="Arial" w:hAnsi="Arial" w:cs="Arial"/>
        </w:rPr>
      </w:pPr>
    </w:p>
    <w:p w14:paraId="6AC35F98" w14:textId="77777777" w:rsidR="000A2E30" w:rsidRPr="001C0CDB" w:rsidRDefault="000A2E30" w:rsidP="000A2E30">
      <w:pPr>
        <w:tabs>
          <w:tab w:val="left" w:pos="540"/>
        </w:tabs>
        <w:ind w:left="360"/>
        <w:rPr>
          <w:rFonts w:ascii="Arial" w:hAnsi="Arial" w:cs="Arial"/>
        </w:rPr>
      </w:pPr>
      <w:r>
        <w:rPr>
          <w:rFonts w:ascii="Arial" w:hAnsi="Arial" w:cs="Arial"/>
        </w:rPr>
        <w:t>Aruba Wireless Access Mount Kits will be Owner furnished and are included here for reference and coordination purposes.</w:t>
      </w:r>
    </w:p>
    <w:p w14:paraId="643728C7" w14:textId="77777777" w:rsidR="000A2E30" w:rsidRPr="001C0CDB" w:rsidRDefault="000A2E30" w:rsidP="000A2E30">
      <w:pPr>
        <w:tabs>
          <w:tab w:val="left" w:pos="540"/>
        </w:tabs>
        <w:ind w:left="1620"/>
        <w:rPr>
          <w:rFonts w:ascii="Arial" w:hAnsi="Arial" w:cs="Arial"/>
        </w:rPr>
      </w:pPr>
    </w:p>
    <w:p w14:paraId="33243CFA" w14:textId="77777777" w:rsidR="000A2E30" w:rsidRPr="001C0CDB" w:rsidRDefault="000A2E30" w:rsidP="000A2E30">
      <w:pPr>
        <w:numPr>
          <w:ilvl w:val="0"/>
          <w:numId w:val="23"/>
        </w:numPr>
        <w:tabs>
          <w:tab w:val="left" w:pos="540"/>
          <w:tab w:val="left" w:pos="1080"/>
        </w:tabs>
        <w:rPr>
          <w:rFonts w:ascii="Arial" w:hAnsi="Arial" w:cs="Arial"/>
        </w:rPr>
      </w:pPr>
      <w:r w:rsidRPr="001C0CDB">
        <w:rPr>
          <w:rFonts w:ascii="Arial" w:hAnsi="Arial" w:cs="Arial"/>
        </w:rPr>
        <w:t xml:space="preserve">Suspended ceilings </w:t>
      </w:r>
    </w:p>
    <w:p w14:paraId="1043FEC4" w14:textId="77777777" w:rsidR="000A2E30" w:rsidRPr="001C0CDB" w:rsidRDefault="000A2E30" w:rsidP="000A2E30">
      <w:pPr>
        <w:tabs>
          <w:tab w:val="left" w:pos="540"/>
          <w:tab w:val="left" w:pos="1080"/>
        </w:tabs>
        <w:ind w:left="900"/>
        <w:rPr>
          <w:rFonts w:ascii="Arial" w:hAnsi="Arial" w:cs="Arial"/>
        </w:rPr>
      </w:pPr>
    </w:p>
    <w:p w14:paraId="1B9164AC" w14:textId="77777777" w:rsidR="000A2E30" w:rsidRPr="009B5565" w:rsidRDefault="000A2E30" w:rsidP="000A2E30">
      <w:pPr>
        <w:numPr>
          <w:ilvl w:val="0"/>
          <w:numId w:val="24"/>
        </w:numPr>
        <w:tabs>
          <w:tab w:val="left" w:pos="540"/>
          <w:tab w:val="left" w:pos="1080"/>
          <w:tab w:val="left" w:pos="1620"/>
        </w:tabs>
        <w:ind w:left="1620" w:hanging="540"/>
        <w:rPr>
          <w:rFonts w:ascii="Arial" w:hAnsi="Arial" w:cs="Arial"/>
          <w:highlight w:val="yellow"/>
        </w:rPr>
      </w:pPr>
      <w:r w:rsidRPr="009B5565">
        <w:rPr>
          <w:rFonts w:ascii="Arial" w:hAnsi="Arial" w:cs="Arial"/>
          <w:highlight w:val="yellow"/>
        </w:rPr>
        <w:t xml:space="preserve">Aruba AP-220-MNT-C2 </w:t>
      </w:r>
    </w:p>
    <w:p w14:paraId="33CFC831" w14:textId="77777777" w:rsidR="000A2E30" w:rsidRPr="001C0CDB" w:rsidRDefault="000A2E30" w:rsidP="000A2E30">
      <w:pPr>
        <w:tabs>
          <w:tab w:val="left" w:pos="540"/>
          <w:tab w:val="left" w:pos="1080"/>
          <w:tab w:val="left" w:pos="1620"/>
        </w:tabs>
        <w:ind w:left="1620"/>
        <w:rPr>
          <w:rFonts w:ascii="Arial" w:hAnsi="Arial" w:cs="Arial"/>
        </w:rPr>
      </w:pPr>
    </w:p>
    <w:p w14:paraId="453FD1FF" w14:textId="77777777" w:rsidR="000A2E30" w:rsidRPr="001C0CDB" w:rsidRDefault="000A2E30" w:rsidP="000A2E30">
      <w:pPr>
        <w:numPr>
          <w:ilvl w:val="0"/>
          <w:numId w:val="24"/>
        </w:numPr>
        <w:tabs>
          <w:tab w:val="left" w:pos="540"/>
          <w:tab w:val="left" w:pos="1080"/>
          <w:tab w:val="left" w:pos="1620"/>
        </w:tabs>
        <w:ind w:left="1620" w:hanging="540"/>
        <w:rPr>
          <w:rFonts w:ascii="Arial" w:hAnsi="Arial" w:cs="Arial"/>
        </w:rPr>
      </w:pPr>
      <w:r w:rsidRPr="001C0CDB">
        <w:rPr>
          <w:rFonts w:ascii="Arial" w:hAnsi="Arial" w:cs="Arial"/>
        </w:rPr>
        <w:t>No Substitutions</w:t>
      </w:r>
      <w:r w:rsidRPr="00FC155E">
        <w:rPr>
          <w:rFonts w:ascii="Arial" w:hAnsi="Arial" w:cs="Arial"/>
        </w:rPr>
        <w:t xml:space="preserve"> </w:t>
      </w:r>
      <w:r>
        <w:rPr>
          <w:rFonts w:ascii="Arial" w:hAnsi="Arial" w:cs="Arial"/>
        </w:rPr>
        <w:t>for Aruba products unless approved by UW-IT</w:t>
      </w:r>
    </w:p>
    <w:p w14:paraId="3C680771" w14:textId="77777777" w:rsidR="000A2E30" w:rsidRPr="001C0CDB" w:rsidRDefault="000A2E30" w:rsidP="000A2E30">
      <w:pPr>
        <w:tabs>
          <w:tab w:val="left" w:pos="540"/>
          <w:tab w:val="left" w:pos="1080"/>
          <w:tab w:val="left" w:pos="1620"/>
        </w:tabs>
        <w:rPr>
          <w:rFonts w:ascii="Arial" w:hAnsi="Arial" w:cs="Arial"/>
        </w:rPr>
      </w:pPr>
    </w:p>
    <w:p w14:paraId="7DF251CA" w14:textId="77777777" w:rsidR="000A2E30" w:rsidRPr="001C0CDB" w:rsidRDefault="000A2E30" w:rsidP="000A2E30">
      <w:pPr>
        <w:numPr>
          <w:ilvl w:val="0"/>
          <w:numId w:val="23"/>
        </w:numPr>
        <w:tabs>
          <w:tab w:val="left" w:pos="540"/>
          <w:tab w:val="left" w:pos="1080"/>
        </w:tabs>
        <w:rPr>
          <w:rFonts w:ascii="Arial" w:hAnsi="Arial" w:cs="Arial"/>
        </w:rPr>
      </w:pPr>
      <w:r w:rsidRPr="001C0CDB">
        <w:rPr>
          <w:rFonts w:ascii="Arial" w:hAnsi="Arial" w:cs="Arial"/>
        </w:rPr>
        <w:t xml:space="preserve">Wall or hard ceilings </w:t>
      </w:r>
    </w:p>
    <w:p w14:paraId="5438A71F" w14:textId="77777777" w:rsidR="000A2E30" w:rsidRPr="001C0CDB" w:rsidRDefault="000A2E30" w:rsidP="000A2E30">
      <w:pPr>
        <w:tabs>
          <w:tab w:val="left" w:pos="540"/>
          <w:tab w:val="left" w:pos="1080"/>
        </w:tabs>
        <w:ind w:left="900"/>
        <w:rPr>
          <w:rFonts w:ascii="Arial" w:hAnsi="Arial" w:cs="Arial"/>
        </w:rPr>
      </w:pPr>
    </w:p>
    <w:p w14:paraId="1C702A1A" w14:textId="77777777" w:rsidR="000A2E30" w:rsidRPr="009B5565" w:rsidRDefault="000A2E30" w:rsidP="000A2E30">
      <w:pPr>
        <w:numPr>
          <w:ilvl w:val="0"/>
          <w:numId w:val="25"/>
        </w:numPr>
        <w:tabs>
          <w:tab w:val="left" w:pos="540"/>
          <w:tab w:val="left" w:pos="1080"/>
          <w:tab w:val="left" w:pos="1620"/>
        </w:tabs>
        <w:rPr>
          <w:rFonts w:ascii="Arial" w:hAnsi="Arial" w:cs="Arial"/>
          <w:highlight w:val="yellow"/>
        </w:rPr>
      </w:pPr>
      <w:r w:rsidRPr="009B5565">
        <w:rPr>
          <w:rFonts w:ascii="Arial" w:hAnsi="Arial" w:cs="Arial"/>
          <w:highlight w:val="yellow"/>
        </w:rPr>
        <w:t>Aruba AP-220-MNT-W2</w:t>
      </w:r>
    </w:p>
    <w:p w14:paraId="160BF91F" w14:textId="77777777" w:rsidR="000A2E30" w:rsidRPr="001C0CDB" w:rsidRDefault="000A2E30" w:rsidP="000A2E30">
      <w:pPr>
        <w:tabs>
          <w:tab w:val="left" w:pos="540"/>
          <w:tab w:val="left" w:pos="1080"/>
          <w:tab w:val="left" w:pos="1620"/>
        </w:tabs>
        <w:ind w:left="1620"/>
        <w:rPr>
          <w:rFonts w:ascii="Arial" w:hAnsi="Arial" w:cs="Arial"/>
        </w:rPr>
      </w:pPr>
    </w:p>
    <w:p w14:paraId="6460CD49" w14:textId="77777777" w:rsidR="000A2E30" w:rsidRDefault="000A2E30" w:rsidP="000A2E30">
      <w:pPr>
        <w:numPr>
          <w:ilvl w:val="0"/>
          <w:numId w:val="25"/>
        </w:numPr>
        <w:tabs>
          <w:tab w:val="left" w:pos="540"/>
          <w:tab w:val="left" w:pos="1080"/>
          <w:tab w:val="left" w:pos="1620"/>
        </w:tabs>
        <w:rPr>
          <w:rFonts w:ascii="Arial" w:hAnsi="Arial" w:cs="Arial"/>
        </w:rPr>
      </w:pPr>
      <w:r w:rsidRPr="001C0CDB">
        <w:rPr>
          <w:rFonts w:ascii="Arial" w:hAnsi="Arial" w:cs="Arial"/>
        </w:rPr>
        <w:t>No Substitutions</w:t>
      </w:r>
      <w:r w:rsidRPr="00FC155E">
        <w:rPr>
          <w:rFonts w:ascii="Arial" w:hAnsi="Arial" w:cs="Arial"/>
        </w:rPr>
        <w:t xml:space="preserve"> </w:t>
      </w:r>
      <w:r>
        <w:rPr>
          <w:rFonts w:ascii="Arial" w:hAnsi="Arial" w:cs="Arial"/>
        </w:rPr>
        <w:t>for Aruba products unless approved by UW-IT</w:t>
      </w:r>
    </w:p>
    <w:p w14:paraId="70B05E1B" w14:textId="77777777" w:rsidR="000A2E30" w:rsidRDefault="000A2E30" w:rsidP="000A2E30">
      <w:pPr>
        <w:pStyle w:val="ListParagraph"/>
        <w:rPr>
          <w:rFonts w:ascii="Arial" w:hAnsi="Arial" w:cs="Arial"/>
          <w:sz w:val="20"/>
          <w:szCs w:val="20"/>
        </w:rPr>
      </w:pPr>
    </w:p>
    <w:p w14:paraId="391723ED" w14:textId="77777777" w:rsidR="000A2E30" w:rsidRPr="000432FD" w:rsidRDefault="000A2E30" w:rsidP="000A2E30">
      <w:pPr>
        <w:tabs>
          <w:tab w:val="left" w:pos="432"/>
          <w:tab w:val="left" w:pos="1080"/>
          <w:tab w:val="left" w:pos="1620"/>
          <w:tab w:val="left" w:pos="9216"/>
        </w:tabs>
        <w:rPr>
          <w:rFonts w:ascii="Arial" w:hAnsi="Arial" w:cs="Arial"/>
        </w:rPr>
      </w:pPr>
    </w:p>
    <w:p w14:paraId="47CA0726" w14:textId="77777777" w:rsidR="000A2E30" w:rsidRPr="009B5565" w:rsidRDefault="000A2E30" w:rsidP="000A2E30">
      <w:pPr>
        <w:pStyle w:val="Specifiers"/>
      </w:pPr>
      <w:r w:rsidRPr="00DA133A">
        <w:t>The following are optional mounting devices.  Select or substitute those that apply to the project. Modify for types of AP to be deployed.  Coordinate with architectural intent.</w:t>
      </w:r>
      <w:r w:rsidRPr="009B5565">
        <w:t xml:space="preserve"> </w:t>
      </w:r>
    </w:p>
    <w:p w14:paraId="2C8124A8" w14:textId="77777777" w:rsidR="000A2E30" w:rsidRDefault="000A2E30" w:rsidP="000A2E30">
      <w:pPr>
        <w:tabs>
          <w:tab w:val="left" w:pos="540"/>
        </w:tabs>
        <w:ind w:left="540" w:hanging="540"/>
        <w:rPr>
          <w:rFonts w:ascii="Arial" w:hAnsi="Arial" w:cs="Arial"/>
        </w:rPr>
      </w:pPr>
    </w:p>
    <w:p w14:paraId="7168116D" w14:textId="77777777" w:rsidR="000A2E30" w:rsidRDefault="000A2E30" w:rsidP="000A2E30">
      <w:pPr>
        <w:tabs>
          <w:tab w:val="left" w:pos="540"/>
          <w:tab w:val="left" w:pos="1080"/>
          <w:tab w:val="left" w:pos="1620"/>
        </w:tabs>
        <w:rPr>
          <w:rFonts w:ascii="Arial" w:hAnsi="Arial" w:cs="Arial"/>
        </w:rPr>
      </w:pPr>
    </w:p>
    <w:p w14:paraId="40717EFB" w14:textId="77777777" w:rsidR="000A2E30" w:rsidRDefault="000A2E30" w:rsidP="000A2E30">
      <w:pPr>
        <w:numPr>
          <w:ilvl w:val="0"/>
          <w:numId w:val="23"/>
        </w:numPr>
        <w:tabs>
          <w:tab w:val="left" w:pos="540"/>
          <w:tab w:val="left" w:pos="1080"/>
          <w:tab w:val="left" w:pos="1620"/>
        </w:tabs>
        <w:rPr>
          <w:rFonts w:ascii="Arial" w:hAnsi="Arial" w:cs="Arial"/>
        </w:rPr>
      </w:pPr>
      <w:r>
        <w:rPr>
          <w:rFonts w:ascii="Arial" w:hAnsi="Arial" w:cs="Arial"/>
        </w:rPr>
        <w:t xml:space="preserve"> Partially recessed horizontal mounting kits (hard lid and acoustic tile)</w:t>
      </w:r>
    </w:p>
    <w:p w14:paraId="5D212ABD" w14:textId="77777777" w:rsidR="000A2E30" w:rsidRDefault="000A2E30" w:rsidP="000A2E30">
      <w:pPr>
        <w:tabs>
          <w:tab w:val="left" w:pos="540"/>
          <w:tab w:val="left" w:pos="1080"/>
          <w:tab w:val="left" w:pos="1620"/>
        </w:tabs>
        <w:ind w:left="900"/>
        <w:rPr>
          <w:rFonts w:ascii="Arial" w:hAnsi="Arial" w:cs="Arial"/>
        </w:rPr>
      </w:pPr>
    </w:p>
    <w:p w14:paraId="5C718068" w14:textId="77777777" w:rsidR="000A2E30" w:rsidRDefault="000A2E30" w:rsidP="000A2E30">
      <w:pPr>
        <w:numPr>
          <w:ilvl w:val="3"/>
          <w:numId w:val="23"/>
        </w:numPr>
        <w:tabs>
          <w:tab w:val="left" w:pos="540"/>
          <w:tab w:val="left" w:pos="1080"/>
          <w:tab w:val="left" w:pos="1620"/>
        </w:tabs>
        <w:ind w:left="1440"/>
        <w:rPr>
          <w:rFonts w:ascii="Arial" w:hAnsi="Arial" w:cs="Arial"/>
        </w:rPr>
      </w:pPr>
      <w:r>
        <w:rPr>
          <w:rFonts w:ascii="Arial" w:hAnsi="Arial" w:cs="Arial"/>
        </w:rPr>
        <w:t>Aruba ap-220-mn-t, for use with AP 215 &amp; AP-225 (Owner Furnished)</w:t>
      </w:r>
    </w:p>
    <w:p w14:paraId="0957F744" w14:textId="77777777" w:rsidR="000A2E30" w:rsidRDefault="000A2E30" w:rsidP="000A2E30">
      <w:pPr>
        <w:numPr>
          <w:ilvl w:val="3"/>
          <w:numId w:val="23"/>
        </w:numPr>
        <w:tabs>
          <w:tab w:val="left" w:pos="540"/>
          <w:tab w:val="left" w:pos="1080"/>
          <w:tab w:val="left" w:pos="1620"/>
        </w:tabs>
        <w:ind w:left="1440"/>
        <w:rPr>
          <w:rFonts w:ascii="Arial" w:hAnsi="Arial" w:cs="Arial"/>
        </w:rPr>
      </w:pPr>
      <w:r>
        <w:rPr>
          <w:rFonts w:ascii="Arial" w:hAnsi="Arial" w:cs="Arial"/>
        </w:rPr>
        <w:t>Oberon 1042-AP215 (Contractor Furnished)</w:t>
      </w:r>
    </w:p>
    <w:p w14:paraId="0EB5AB3F" w14:textId="77777777" w:rsidR="000A2E30" w:rsidRDefault="000A2E30" w:rsidP="000A2E30">
      <w:pPr>
        <w:numPr>
          <w:ilvl w:val="3"/>
          <w:numId w:val="23"/>
        </w:numPr>
        <w:tabs>
          <w:tab w:val="left" w:pos="540"/>
          <w:tab w:val="left" w:pos="1080"/>
          <w:tab w:val="left" w:pos="1620"/>
        </w:tabs>
        <w:ind w:left="1440"/>
        <w:rPr>
          <w:rFonts w:ascii="Arial" w:hAnsi="Arial" w:cs="Arial"/>
        </w:rPr>
      </w:pPr>
      <w:r>
        <w:rPr>
          <w:rFonts w:ascii="Arial" w:hAnsi="Arial" w:cs="Arial"/>
        </w:rPr>
        <w:t>Oberon 1042-AP225 (Contractor Furnished)</w:t>
      </w:r>
    </w:p>
    <w:p w14:paraId="6A77448F" w14:textId="77777777" w:rsidR="000A2E30" w:rsidRDefault="000A2E30" w:rsidP="000A2E30">
      <w:pPr>
        <w:numPr>
          <w:ilvl w:val="3"/>
          <w:numId w:val="23"/>
        </w:numPr>
        <w:tabs>
          <w:tab w:val="left" w:pos="540"/>
          <w:tab w:val="left" w:pos="1080"/>
          <w:tab w:val="left" w:pos="1620"/>
        </w:tabs>
        <w:ind w:left="1440"/>
        <w:rPr>
          <w:rFonts w:ascii="Arial" w:hAnsi="Arial" w:cs="Arial"/>
        </w:rPr>
      </w:pPr>
      <w:r>
        <w:rPr>
          <w:rFonts w:ascii="Arial" w:hAnsi="Arial" w:cs="Arial"/>
        </w:rPr>
        <w:t>Or approved equal (Contractor Furnished)</w:t>
      </w:r>
    </w:p>
    <w:p w14:paraId="7C8E1662" w14:textId="77777777" w:rsidR="000A2E30" w:rsidRDefault="000A2E30" w:rsidP="000A2E30">
      <w:pPr>
        <w:tabs>
          <w:tab w:val="left" w:pos="540"/>
          <w:tab w:val="left" w:pos="1080"/>
          <w:tab w:val="left" w:pos="1620"/>
        </w:tabs>
        <w:rPr>
          <w:rFonts w:ascii="Arial" w:hAnsi="Arial" w:cs="Arial"/>
        </w:rPr>
      </w:pPr>
    </w:p>
    <w:p w14:paraId="71FDB824" w14:textId="77777777" w:rsidR="000A2E30" w:rsidRDefault="000A2E30" w:rsidP="000A2E30">
      <w:pPr>
        <w:numPr>
          <w:ilvl w:val="0"/>
          <w:numId w:val="23"/>
        </w:numPr>
        <w:tabs>
          <w:tab w:val="left" w:pos="540"/>
          <w:tab w:val="left" w:pos="1080"/>
          <w:tab w:val="left" w:pos="1620"/>
        </w:tabs>
        <w:rPr>
          <w:rFonts w:ascii="Arial" w:hAnsi="Arial" w:cs="Arial"/>
        </w:rPr>
      </w:pPr>
      <w:r>
        <w:rPr>
          <w:rFonts w:ascii="Arial" w:hAnsi="Arial" w:cs="Arial"/>
        </w:rPr>
        <w:t>Horizontal Bracket Mounts for Aruba APs (Contractor Furnished)</w:t>
      </w:r>
    </w:p>
    <w:p w14:paraId="2D8E37BD" w14:textId="77777777" w:rsidR="000A2E30" w:rsidRDefault="000A2E30" w:rsidP="000A2E30">
      <w:pPr>
        <w:tabs>
          <w:tab w:val="left" w:pos="540"/>
          <w:tab w:val="left" w:pos="1080"/>
          <w:tab w:val="left" w:pos="1620"/>
        </w:tabs>
        <w:ind w:left="900"/>
        <w:rPr>
          <w:rFonts w:ascii="Arial" w:hAnsi="Arial" w:cs="Arial"/>
        </w:rPr>
      </w:pPr>
      <w:r>
        <w:rPr>
          <w:rFonts w:ascii="Arial" w:hAnsi="Arial" w:cs="Arial"/>
        </w:rPr>
        <w:tab/>
      </w:r>
    </w:p>
    <w:p w14:paraId="43FD0E79" w14:textId="77777777" w:rsidR="000A2E30" w:rsidRDefault="000A2E30" w:rsidP="000A2E30">
      <w:pPr>
        <w:numPr>
          <w:ilvl w:val="3"/>
          <w:numId w:val="23"/>
        </w:numPr>
        <w:tabs>
          <w:tab w:val="left" w:pos="540"/>
          <w:tab w:val="left" w:pos="1080"/>
          <w:tab w:val="left" w:pos="1620"/>
        </w:tabs>
        <w:ind w:left="1440"/>
        <w:rPr>
          <w:rFonts w:ascii="Arial" w:hAnsi="Arial" w:cs="Arial"/>
        </w:rPr>
      </w:pPr>
      <w:r>
        <w:rPr>
          <w:rFonts w:ascii="Arial" w:hAnsi="Arial" w:cs="Arial"/>
        </w:rPr>
        <w:t>Oberon Model 1009-00</w:t>
      </w:r>
    </w:p>
    <w:p w14:paraId="5E21165D" w14:textId="77777777" w:rsidR="000A2E30" w:rsidRDefault="000A2E30" w:rsidP="000A2E30">
      <w:pPr>
        <w:numPr>
          <w:ilvl w:val="3"/>
          <w:numId w:val="23"/>
        </w:numPr>
        <w:tabs>
          <w:tab w:val="left" w:pos="540"/>
          <w:tab w:val="left" w:pos="1080"/>
          <w:tab w:val="left" w:pos="1620"/>
        </w:tabs>
        <w:ind w:left="1440"/>
        <w:rPr>
          <w:rFonts w:ascii="Arial" w:hAnsi="Arial" w:cs="Arial"/>
        </w:rPr>
      </w:pPr>
      <w:r>
        <w:rPr>
          <w:rFonts w:ascii="Arial" w:hAnsi="Arial" w:cs="Arial"/>
        </w:rPr>
        <w:t>Or approved equal</w:t>
      </w:r>
    </w:p>
    <w:p w14:paraId="3663E8E5" w14:textId="77777777" w:rsidR="000A2E30" w:rsidRDefault="000A2E30" w:rsidP="000A2E30">
      <w:pPr>
        <w:tabs>
          <w:tab w:val="left" w:pos="540"/>
          <w:tab w:val="left" w:pos="1080"/>
          <w:tab w:val="left" w:pos="1620"/>
        </w:tabs>
        <w:rPr>
          <w:rFonts w:ascii="Arial" w:hAnsi="Arial" w:cs="Arial"/>
        </w:rPr>
      </w:pPr>
    </w:p>
    <w:p w14:paraId="31EA5D61" w14:textId="77777777" w:rsidR="000A2E30" w:rsidRDefault="000A2E30" w:rsidP="000A2E30">
      <w:pPr>
        <w:numPr>
          <w:ilvl w:val="0"/>
          <w:numId w:val="23"/>
        </w:numPr>
        <w:tabs>
          <w:tab w:val="left" w:pos="540"/>
          <w:tab w:val="left" w:pos="1080"/>
          <w:tab w:val="left" w:pos="1620"/>
        </w:tabs>
        <w:rPr>
          <w:rFonts w:ascii="Arial" w:hAnsi="Arial" w:cs="Arial"/>
        </w:rPr>
      </w:pPr>
      <w:r>
        <w:rPr>
          <w:rFonts w:ascii="Arial" w:hAnsi="Arial" w:cs="Arial"/>
        </w:rPr>
        <w:t>Polycarbonate enclosure for interior APs in wet areas. (Contractor Furnished)</w:t>
      </w:r>
    </w:p>
    <w:p w14:paraId="070D10F5" w14:textId="77777777" w:rsidR="000A2E30" w:rsidRDefault="000A2E30" w:rsidP="000A2E30">
      <w:pPr>
        <w:tabs>
          <w:tab w:val="left" w:pos="540"/>
          <w:tab w:val="left" w:pos="1080"/>
          <w:tab w:val="left" w:pos="1620"/>
        </w:tabs>
        <w:ind w:left="900"/>
        <w:rPr>
          <w:rFonts w:ascii="Arial" w:hAnsi="Arial" w:cs="Arial"/>
        </w:rPr>
      </w:pPr>
    </w:p>
    <w:p w14:paraId="1B503BC2" w14:textId="77777777" w:rsidR="000A2E30" w:rsidRDefault="000A2E30" w:rsidP="000A2E30">
      <w:pPr>
        <w:numPr>
          <w:ilvl w:val="3"/>
          <w:numId w:val="23"/>
        </w:numPr>
        <w:tabs>
          <w:tab w:val="left" w:pos="540"/>
          <w:tab w:val="left" w:pos="1080"/>
          <w:tab w:val="left" w:pos="1620"/>
        </w:tabs>
        <w:ind w:left="1440"/>
        <w:rPr>
          <w:rFonts w:ascii="Arial" w:hAnsi="Arial" w:cs="Arial"/>
        </w:rPr>
      </w:pPr>
      <w:r>
        <w:rPr>
          <w:rFonts w:ascii="Arial" w:hAnsi="Arial" w:cs="Arial"/>
        </w:rPr>
        <w:t>Oberon 1020-00</w:t>
      </w:r>
    </w:p>
    <w:p w14:paraId="70113027" w14:textId="77777777" w:rsidR="000A2E30" w:rsidRDefault="000A2E30" w:rsidP="000A2E30">
      <w:pPr>
        <w:numPr>
          <w:ilvl w:val="3"/>
          <w:numId w:val="23"/>
        </w:numPr>
        <w:tabs>
          <w:tab w:val="left" w:pos="540"/>
          <w:tab w:val="left" w:pos="1080"/>
          <w:tab w:val="left" w:pos="1620"/>
        </w:tabs>
        <w:ind w:left="1440"/>
        <w:rPr>
          <w:rFonts w:ascii="Arial" w:hAnsi="Arial" w:cs="Arial"/>
        </w:rPr>
      </w:pPr>
      <w:r>
        <w:rPr>
          <w:rFonts w:ascii="Arial" w:hAnsi="Arial" w:cs="Arial"/>
        </w:rPr>
        <w:t>Or approved equal</w:t>
      </w:r>
    </w:p>
    <w:p w14:paraId="5E714E96" w14:textId="77777777" w:rsidR="000A2E30" w:rsidRDefault="000A2E30" w:rsidP="000A2E30">
      <w:pPr>
        <w:tabs>
          <w:tab w:val="left" w:pos="540"/>
          <w:tab w:val="left" w:pos="1080"/>
          <w:tab w:val="left" w:pos="1620"/>
        </w:tabs>
        <w:rPr>
          <w:rFonts w:ascii="Arial" w:hAnsi="Arial" w:cs="Arial"/>
        </w:rPr>
      </w:pPr>
    </w:p>
    <w:p w14:paraId="3BE0CB9A" w14:textId="77777777" w:rsidR="000A2E30" w:rsidRDefault="000A2E30" w:rsidP="000A2E30">
      <w:pPr>
        <w:numPr>
          <w:ilvl w:val="0"/>
          <w:numId w:val="23"/>
        </w:numPr>
        <w:tabs>
          <w:tab w:val="left" w:pos="540"/>
          <w:tab w:val="left" w:pos="1080"/>
          <w:tab w:val="left" w:pos="1620"/>
        </w:tabs>
        <w:rPr>
          <w:rFonts w:ascii="Arial" w:hAnsi="Arial" w:cs="Arial"/>
        </w:rPr>
      </w:pPr>
      <w:r>
        <w:rPr>
          <w:rFonts w:ascii="Arial" w:hAnsi="Arial" w:cs="Arial"/>
        </w:rPr>
        <w:t>Polycarbonate enclosure for interior APs in under seat areas. (Contractor Furnished)</w:t>
      </w:r>
    </w:p>
    <w:p w14:paraId="39EF9721" w14:textId="77777777" w:rsidR="000A2E30" w:rsidRDefault="000A2E30" w:rsidP="000A2E30">
      <w:pPr>
        <w:tabs>
          <w:tab w:val="left" w:pos="540"/>
          <w:tab w:val="left" w:pos="1080"/>
          <w:tab w:val="left" w:pos="1620"/>
        </w:tabs>
        <w:rPr>
          <w:rFonts w:ascii="Arial" w:hAnsi="Arial" w:cs="Arial"/>
        </w:rPr>
      </w:pPr>
    </w:p>
    <w:p w14:paraId="3785B211" w14:textId="77777777" w:rsidR="000A2E30" w:rsidRDefault="000A2E30" w:rsidP="000A2E30">
      <w:pPr>
        <w:numPr>
          <w:ilvl w:val="3"/>
          <w:numId w:val="23"/>
        </w:numPr>
        <w:tabs>
          <w:tab w:val="left" w:pos="540"/>
          <w:tab w:val="left" w:pos="1080"/>
          <w:tab w:val="left" w:pos="1620"/>
        </w:tabs>
        <w:ind w:left="1440"/>
        <w:rPr>
          <w:rFonts w:ascii="Arial" w:hAnsi="Arial" w:cs="Arial"/>
        </w:rPr>
      </w:pPr>
      <w:r>
        <w:rPr>
          <w:rFonts w:ascii="Arial" w:hAnsi="Arial" w:cs="Arial"/>
        </w:rPr>
        <w:t>Oberon 1020-00</w:t>
      </w:r>
    </w:p>
    <w:p w14:paraId="1F0D114A" w14:textId="77777777" w:rsidR="000A2E30" w:rsidRDefault="000A2E30" w:rsidP="000A2E30">
      <w:pPr>
        <w:numPr>
          <w:ilvl w:val="3"/>
          <w:numId w:val="23"/>
        </w:numPr>
        <w:tabs>
          <w:tab w:val="left" w:pos="540"/>
          <w:tab w:val="left" w:pos="1080"/>
          <w:tab w:val="left" w:pos="1620"/>
        </w:tabs>
        <w:ind w:left="1440"/>
        <w:rPr>
          <w:rFonts w:ascii="Arial" w:hAnsi="Arial" w:cs="Arial"/>
        </w:rPr>
      </w:pPr>
      <w:r>
        <w:rPr>
          <w:rFonts w:ascii="Arial" w:hAnsi="Arial" w:cs="Arial"/>
        </w:rPr>
        <w:t>Or approved equal</w:t>
      </w:r>
    </w:p>
    <w:p w14:paraId="535D18ED" w14:textId="77777777" w:rsidR="000A2E30" w:rsidRDefault="000A2E30" w:rsidP="000A2E30">
      <w:pPr>
        <w:tabs>
          <w:tab w:val="left" w:pos="540"/>
          <w:tab w:val="left" w:pos="1080"/>
          <w:tab w:val="left" w:pos="1620"/>
        </w:tabs>
        <w:rPr>
          <w:rFonts w:ascii="Arial" w:hAnsi="Arial" w:cs="Arial"/>
        </w:rPr>
      </w:pPr>
    </w:p>
    <w:p w14:paraId="35921C28" w14:textId="77777777" w:rsidR="000A2E30" w:rsidRPr="009B5565" w:rsidRDefault="000A2E30" w:rsidP="000A2E30">
      <w:pPr>
        <w:tabs>
          <w:tab w:val="left" w:pos="540"/>
          <w:tab w:val="left" w:pos="1080"/>
          <w:tab w:val="left" w:pos="1620"/>
        </w:tabs>
        <w:rPr>
          <w:rFonts w:ascii="Arial" w:hAnsi="Arial" w:cs="Arial"/>
        </w:rPr>
      </w:pPr>
    </w:p>
    <w:p w14:paraId="414EFF20" w14:textId="77777777" w:rsidR="000A2E30" w:rsidRPr="001C0CDB" w:rsidRDefault="000A2E30" w:rsidP="000A2E30">
      <w:pPr>
        <w:tabs>
          <w:tab w:val="left" w:pos="540"/>
          <w:tab w:val="left" w:pos="1080"/>
          <w:tab w:val="left" w:pos="1620"/>
        </w:tabs>
        <w:ind w:left="1080"/>
        <w:rPr>
          <w:rFonts w:ascii="Arial" w:hAnsi="Arial" w:cs="Arial"/>
        </w:rPr>
      </w:pPr>
    </w:p>
    <w:p w14:paraId="0E9E4B3D" w14:textId="77777777" w:rsidR="000A2E30" w:rsidRPr="001C0CDB" w:rsidRDefault="000A2E30" w:rsidP="000A2E30">
      <w:pPr>
        <w:tabs>
          <w:tab w:val="left" w:pos="540"/>
        </w:tabs>
        <w:rPr>
          <w:rFonts w:ascii="Arial" w:hAnsi="Arial" w:cs="Arial"/>
        </w:rPr>
      </w:pPr>
    </w:p>
    <w:p w14:paraId="69B92A1D" w14:textId="77777777" w:rsidR="000A2E30" w:rsidRPr="001C0CDB" w:rsidRDefault="000A2E30" w:rsidP="000A2E30">
      <w:pPr>
        <w:numPr>
          <w:ilvl w:val="1"/>
          <w:numId w:val="28"/>
        </w:numPr>
        <w:tabs>
          <w:tab w:val="left" w:pos="540"/>
        </w:tabs>
        <w:rPr>
          <w:rFonts w:ascii="Arial" w:hAnsi="Arial" w:cs="Arial"/>
        </w:rPr>
      </w:pPr>
      <w:r w:rsidRPr="001C0CDB">
        <w:rPr>
          <w:rFonts w:ascii="Arial" w:hAnsi="Arial" w:cs="Arial"/>
        </w:rPr>
        <w:t>AP OUTDOOR ENCLOSURES</w:t>
      </w:r>
    </w:p>
    <w:p w14:paraId="7F919B42" w14:textId="77777777" w:rsidR="000A2E30" w:rsidRPr="007F11F1" w:rsidRDefault="000A2E30" w:rsidP="000A2E30">
      <w:pPr>
        <w:tabs>
          <w:tab w:val="left" w:pos="540"/>
          <w:tab w:val="left" w:pos="1080"/>
        </w:tabs>
        <w:ind w:left="360"/>
        <w:rPr>
          <w:rFonts w:ascii="Arial" w:hAnsi="Arial" w:cs="Arial"/>
          <w:highlight w:val="yellow"/>
        </w:rPr>
      </w:pPr>
    </w:p>
    <w:p w14:paraId="0FFE356E" w14:textId="77777777" w:rsidR="000A2E30" w:rsidRPr="00DA133A" w:rsidRDefault="000A2E30" w:rsidP="000A2E30">
      <w:pPr>
        <w:pStyle w:val="Specifiers"/>
      </w:pPr>
      <w:r w:rsidRPr="00DA133A">
        <w:t xml:space="preserve">Delete the content and Label 2.4 “Not Used” if not required by the project.   Modify as needed see A/E instructions section 3.3 ENCLOSURES. </w:t>
      </w:r>
    </w:p>
    <w:p w14:paraId="26547994" w14:textId="77777777" w:rsidR="000A2E30" w:rsidRPr="007F11F1" w:rsidRDefault="000A2E30" w:rsidP="000A2E30">
      <w:pPr>
        <w:tabs>
          <w:tab w:val="left" w:pos="540"/>
          <w:tab w:val="left" w:pos="990"/>
        </w:tabs>
        <w:ind w:left="360"/>
        <w:rPr>
          <w:rFonts w:ascii="Arial" w:hAnsi="Arial" w:cs="Arial"/>
        </w:rPr>
      </w:pPr>
    </w:p>
    <w:p w14:paraId="11C8FA96" w14:textId="77777777" w:rsidR="000A2E30" w:rsidRDefault="000A2E30" w:rsidP="000A2E30">
      <w:pPr>
        <w:tabs>
          <w:tab w:val="left" w:pos="540"/>
        </w:tabs>
        <w:ind w:left="360"/>
        <w:rPr>
          <w:rFonts w:ascii="Arial" w:hAnsi="Arial" w:cs="Arial"/>
        </w:rPr>
      </w:pPr>
    </w:p>
    <w:p w14:paraId="6641FB78" w14:textId="77777777" w:rsidR="000A2E30" w:rsidRPr="001C0CDB" w:rsidRDefault="000A2E30" w:rsidP="000A2E30">
      <w:pPr>
        <w:tabs>
          <w:tab w:val="left" w:pos="540"/>
        </w:tabs>
        <w:ind w:left="360"/>
        <w:rPr>
          <w:rFonts w:ascii="Arial" w:hAnsi="Arial" w:cs="Arial"/>
        </w:rPr>
      </w:pPr>
      <w:r>
        <w:rPr>
          <w:rFonts w:ascii="Arial" w:hAnsi="Arial" w:cs="Arial"/>
        </w:rPr>
        <w:t xml:space="preserve">Enclosures shall be furnished under this construction contract. </w:t>
      </w:r>
    </w:p>
    <w:p w14:paraId="0C592687" w14:textId="77777777" w:rsidR="000A2E30" w:rsidRPr="001C0CDB" w:rsidRDefault="000A2E30" w:rsidP="000A2E30">
      <w:pPr>
        <w:numPr>
          <w:ilvl w:val="0"/>
          <w:numId w:val="26"/>
        </w:numPr>
        <w:tabs>
          <w:tab w:val="left" w:pos="540"/>
          <w:tab w:val="left" w:pos="1080"/>
        </w:tabs>
        <w:ind w:left="1080" w:hanging="540"/>
        <w:rPr>
          <w:rFonts w:ascii="Arial" w:hAnsi="Arial" w:cs="Arial"/>
        </w:rPr>
      </w:pPr>
      <w:r w:rsidRPr="001C0CDB">
        <w:rPr>
          <w:rFonts w:ascii="Arial" w:hAnsi="Arial" w:cs="Arial"/>
        </w:rPr>
        <w:t>Install outdoor access points in a NEMA 4X/IP66 enclosure on the exterior of building.  Box dimensions shall be sufficient to permit easy access for service and subsequent removal</w:t>
      </w:r>
      <w:r>
        <w:rPr>
          <w:rFonts w:ascii="Arial" w:hAnsi="Arial" w:cs="Arial"/>
        </w:rPr>
        <w:t>.</w:t>
      </w:r>
    </w:p>
    <w:p w14:paraId="5327CD27" w14:textId="77777777" w:rsidR="000A2E30" w:rsidRDefault="000A2E30" w:rsidP="000A2E30">
      <w:pPr>
        <w:tabs>
          <w:tab w:val="left" w:pos="540"/>
          <w:tab w:val="left" w:pos="990"/>
        </w:tabs>
        <w:rPr>
          <w:rFonts w:ascii="Arial" w:hAnsi="Arial" w:cs="Arial"/>
        </w:rPr>
      </w:pPr>
    </w:p>
    <w:p w14:paraId="38F62F47" w14:textId="77777777" w:rsidR="000A2E30" w:rsidRDefault="000A2E30" w:rsidP="000A2E30">
      <w:pPr>
        <w:numPr>
          <w:ilvl w:val="3"/>
          <w:numId w:val="27"/>
        </w:numPr>
        <w:tabs>
          <w:tab w:val="left" w:pos="540"/>
          <w:tab w:val="left" w:pos="990"/>
        </w:tabs>
        <w:ind w:left="1170" w:hanging="90"/>
        <w:rPr>
          <w:rFonts w:ascii="Arial" w:hAnsi="Arial" w:cs="Arial"/>
        </w:rPr>
      </w:pPr>
      <w:r>
        <w:rPr>
          <w:rFonts w:ascii="Arial" w:hAnsi="Arial" w:cs="Arial"/>
        </w:rPr>
        <w:lastRenderedPageBreak/>
        <w:t xml:space="preserve">Oberon 1020-00 </w:t>
      </w:r>
    </w:p>
    <w:p w14:paraId="57809607" w14:textId="77777777" w:rsidR="000A2E30" w:rsidRPr="004F62FE" w:rsidRDefault="000A2E30" w:rsidP="000A2E30">
      <w:pPr>
        <w:numPr>
          <w:ilvl w:val="3"/>
          <w:numId w:val="27"/>
        </w:numPr>
        <w:tabs>
          <w:tab w:val="left" w:pos="540"/>
          <w:tab w:val="left" w:pos="990"/>
        </w:tabs>
        <w:ind w:left="1170" w:hanging="90"/>
        <w:rPr>
          <w:rFonts w:ascii="Arial" w:hAnsi="Arial" w:cs="Arial"/>
        </w:rPr>
      </w:pPr>
      <w:r w:rsidRPr="004F62FE">
        <w:rPr>
          <w:rFonts w:ascii="Arial" w:hAnsi="Arial" w:cs="Arial"/>
        </w:rPr>
        <w:t>Or approved equal</w:t>
      </w:r>
    </w:p>
    <w:p w14:paraId="7B085F35" w14:textId="77777777" w:rsidR="000A2E30" w:rsidRDefault="000A2E30" w:rsidP="000A2E30">
      <w:pPr>
        <w:tabs>
          <w:tab w:val="left" w:pos="540"/>
          <w:tab w:val="left" w:pos="990"/>
        </w:tabs>
        <w:rPr>
          <w:rFonts w:ascii="Arial" w:hAnsi="Arial" w:cs="Arial"/>
        </w:rPr>
      </w:pPr>
    </w:p>
    <w:p w14:paraId="0B397E33" w14:textId="77777777" w:rsidR="000A2E30" w:rsidRDefault="000A2E30" w:rsidP="000A2E30">
      <w:pPr>
        <w:tabs>
          <w:tab w:val="left" w:pos="540"/>
          <w:tab w:val="left" w:pos="990"/>
        </w:tabs>
        <w:rPr>
          <w:rFonts w:ascii="Arial" w:hAnsi="Arial" w:cs="Arial"/>
        </w:rPr>
      </w:pPr>
    </w:p>
    <w:p w14:paraId="37AB2D70" w14:textId="77777777" w:rsidR="000A2E30" w:rsidRDefault="000A2E30" w:rsidP="000A2E30">
      <w:pPr>
        <w:tabs>
          <w:tab w:val="left" w:pos="540"/>
          <w:tab w:val="left" w:pos="990"/>
        </w:tabs>
        <w:rPr>
          <w:rFonts w:ascii="Arial" w:hAnsi="Arial" w:cs="Arial"/>
        </w:rPr>
      </w:pPr>
    </w:p>
    <w:p w14:paraId="3CFB0365" w14:textId="77777777" w:rsidR="000A2E30" w:rsidRPr="001C0CDB" w:rsidRDefault="000A2E30" w:rsidP="000A2E30">
      <w:pPr>
        <w:tabs>
          <w:tab w:val="left" w:pos="540"/>
          <w:tab w:val="left" w:pos="990"/>
        </w:tabs>
        <w:rPr>
          <w:rFonts w:ascii="Arial" w:hAnsi="Arial" w:cs="Arial"/>
        </w:rPr>
      </w:pPr>
    </w:p>
    <w:p w14:paraId="04BE0E24" w14:textId="77777777" w:rsidR="000A2E30" w:rsidRPr="001C0CDB" w:rsidRDefault="000A2E30" w:rsidP="000A2E30">
      <w:pPr>
        <w:tabs>
          <w:tab w:val="left" w:pos="540"/>
          <w:tab w:val="left" w:pos="990"/>
        </w:tabs>
        <w:ind w:left="990" w:hanging="990"/>
        <w:rPr>
          <w:rFonts w:ascii="Arial" w:hAnsi="Arial" w:cs="Arial"/>
        </w:rPr>
      </w:pPr>
      <w:r w:rsidRPr="001C0CDB">
        <w:rPr>
          <w:rFonts w:ascii="Arial" w:hAnsi="Arial" w:cs="Arial"/>
        </w:rPr>
        <w:t xml:space="preserve"> </w:t>
      </w:r>
    </w:p>
    <w:p w14:paraId="0A312365" w14:textId="77777777" w:rsidR="000A2E30" w:rsidRDefault="000A2E30" w:rsidP="000A2E30">
      <w:pPr>
        <w:numPr>
          <w:ilvl w:val="1"/>
          <w:numId w:val="28"/>
        </w:numPr>
        <w:tabs>
          <w:tab w:val="left" w:pos="540"/>
        </w:tabs>
        <w:rPr>
          <w:rFonts w:ascii="Arial" w:hAnsi="Arial" w:cs="Arial"/>
        </w:rPr>
      </w:pPr>
      <w:r w:rsidRPr="001C0CDB">
        <w:rPr>
          <w:rFonts w:ascii="Arial" w:hAnsi="Arial" w:cs="Arial"/>
        </w:rPr>
        <w:t>AIR MONITORS (AMs)</w:t>
      </w:r>
    </w:p>
    <w:p w14:paraId="1A278288" w14:textId="77777777" w:rsidR="000A2E30" w:rsidRDefault="000A2E30" w:rsidP="000A2E30">
      <w:pPr>
        <w:tabs>
          <w:tab w:val="left" w:pos="540"/>
        </w:tabs>
        <w:ind w:left="360"/>
        <w:rPr>
          <w:rFonts w:ascii="Arial" w:hAnsi="Arial" w:cs="Arial"/>
        </w:rPr>
      </w:pPr>
    </w:p>
    <w:p w14:paraId="78C74EA7" w14:textId="77777777" w:rsidR="000A2E30" w:rsidRPr="007F11F1" w:rsidRDefault="000A2E30" w:rsidP="000A2E30">
      <w:pPr>
        <w:tabs>
          <w:tab w:val="left" w:pos="540"/>
          <w:tab w:val="left" w:pos="1080"/>
        </w:tabs>
        <w:ind w:left="1080" w:hanging="1080"/>
        <w:rPr>
          <w:rFonts w:ascii="Arial" w:hAnsi="Arial" w:cs="Arial"/>
          <w:highlight w:val="yellow"/>
        </w:rPr>
      </w:pPr>
    </w:p>
    <w:p w14:paraId="1121662A" w14:textId="77777777" w:rsidR="000A2E30" w:rsidRPr="00DA133A" w:rsidRDefault="000A2E30" w:rsidP="000A2E30">
      <w:pPr>
        <w:pStyle w:val="Specifiers"/>
      </w:pPr>
      <w:r w:rsidRPr="00DA133A">
        <w:t>A dedicated Aruba Air Monitor overlay shall be provided in UW Medicine, Housing and Food Services, and other facilities as directed by UW-IT. Consult with UW Project Manager.  Label 2.5 “Not Used” if not required by the project.</w:t>
      </w:r>
    </w:p>
    <w:p w14:paraId="495918B9" w14:textId="77777777" w:rsidR="000A2E30" w:rsidRPr="00263C1D" w:rsidRDefault="000A2E30" w:rsidP="000A2E30">
      <w:pPr>
        <w:tabs>
          <w:tab w:val="left" w:pos="540"/>
        </w:tabs>
        <w:ind w:left="360"/>
        <w:rPr>
          <w:rFonts w:ascii="Arial" w:hAnsi="Arial" w:cs="Arial"/>
          <w:highlight w:val="yellow"/>
        </w:rPr>
      </w:pPr>
    </w:p>
    <w:p w14:paraId="7A164546" w14:textId="77777777" w:rsidR="000A2E30" w:rsidRPr="00263C1D" w:rsidRDefault="000A2E30" w:rsidP="000A2E30">
      <w:pPr>
        <w:tabs>
          <w:tab w:val="left" w:pos="540"/>
        </w:tabs>
        <w:ind w:left="360"/>
        <w:rPr>
          <w:rFonts w:ascii="Arial" w:hAnsi="Arial" w:cs="Arial"/>
          <w:highlight w:val="yellow"/>
        </w:rPr>
      </w:pPr>
      <w:r w:rsidRPr="00263C1D">
        <w:rPr>
          <w:rFonts w:ascii="Arial" w:hAnsi="Arial" w:cs="Arial"/>
          <w:highlight w:val="yellow"/>
        </w:rPr>
        <w:t>Wireless Air Monitors will be Owner furnished and are included here for reference and coordination purposes.</w:t>
      </w:r>
    </w:p>
    <w:p w14:paraId="436C86FD" w14:textId="77777777" w:rsidR="000A2E30" w:rsidRPr="00263C1D" w:rsidRDefault="000A2E30" w:rsidP="000A2E30">
      <w:pPr>
        <w:tabs>
          <w:tab w:val="left" w:pos="540"/>
        </w:tabs>
        <w:ind w:left="360"/>
        <w:rPr>
          <w:rFonts w:ascii="Arial" w:hAnsi="Arial" w:cs="Arial"/>
          <w:highlight w:val="yellow"/>
        </w:rPr>
      </w:pPr>
    </w:p>
    <w:p w14:paraId="35837BCA" w14:textId="77777777" w:rsidR="000A2E30" w:rsidRPr="00263C1D" w:rsidRDefault="000A2E30" w:rsidP="000A2E30">
      <w:pPr>
        <w:numPr>
          <w:ilvl w:val="0"/>
          <w:numId w:val="38"/>
        </w:numPr>
        <w:tabs>
          <w:tab w:val="left" w:pos="540"/>
          <w:tab w:val="left" w:pos="1080"/>
          <w:tab w:val="left" w:pos="1620"/>
        </w:tabs>
        <w:rPr>
          <w:rFonts w:ascii="Arial" w:hAnsi="Arial" w:cs="Arial"/>
          <w:highlight w:val="yellow"/>
        </w:rPr>
      </w:pPr>
      <w:r w:rsidRPr="00263C1D">
        <w:rPr>
          <w:rFonts w:ascii="Arial" w:hAnsi="Arial" w:cs="Arial"/>
          <w:highlight w:val="yellow"/>
        </w:rPr>
        <w:t>Aruba AP-224, or</w:t>
      </w:r>
    </w:p>
    <w:p w14:paraId="1030D318" w14:textId="77777777" w:rsidR="000A2E30" w:rsidRDefault="000A2E30" w:rsidP="000A2E30">
      <w:pPr>
        <w:numPr>
          <w:ilvl w:val="0"/>
          <w:numId w:val="38"/>
        </w:numPr>
        <w:tabs>
          <w:tab w:val="left" w:pos="540"/>
          <w:tab w:val="left" w:pos="1080"/>
          <w:tab w:val="left" w:pos="1620"/>
        </w:tabs>
        <w:rPr>
          <w:rFonts w:ascii="Arial" w:hAnsi="Arial" w:cs="Arial"/>
          <w:highlight w:val="yellow"/>
        </w:rPr>
      </w:pPr>
      <w:r w:rsidRPr="00263C1D">
        <w:rPr>
          <w:rFonts w:ascii="Arial" w:hAnsi="Arial" w:cs="Arial"/>
          <w:highlight w:val="yellow"/>
        </w:rPr>
        <w:t>Aruba AP-225</w:t>
      </w:r>
    </w:p>
    <w:p w14:paraId="3C1F09F9" w14:textId="77777777" w:rsidR="000A2E30" w:rsidRDefault="000A2E30" w:rsidP="000A2E30">
      <w:pPr>
        <w:numPr>
          <w:ilvl w:val="0"/>
          <w:numId w:val="38"/>
        </w:numPr>
        <w:tabs>
          <w:tab w:val="left" w:pos="540"/>
          <w:tab w:val="left" w:pos="1080"/>
          <w:tab w:val="left" w:pos="1620"/>
        </w:tabs>
        <w:rPr>
          <w:rFonts w:ascii="Arial" w:hAnsi="Arial" w:cs="Arial"/>
          <w:highlight w:val="yellow"/>
        </w:rPr>
      </w:pPr>
      <w:r>
        <w:rPr>
          <w:rFonts w:ascii="Arial" w:hAnsi="Arial" w:cs="Arial"/>
          <w:highlight w:val="yellow"/>
        </w:rPr>
        <w:t>Aruba AP-214, or</w:t>
      </w:r>
    </w:p>
    <w:p w14:paraId="0DCE6F86" w14:textId="77777777" w:rsidR="000A2E30" w:rsidRPr="009B5565" w:rsidRDefault="000A2E30" w:rsidP="000A2E30">
      <w:pPr>
        <w:numPr>
          <w:ilvl w:val="0"/>
          <w:numId w:val="38"/>
        </w:numPr>
        <w:tabs>
          <w:tab w:val="left" w:pos="540"/>
          <w:tab w:val="left" w:pos="1080"/>
          <w:tab w:val="left" w:pos="1620"/>
        </w:tabs>
        <w:rPr>
          <w:rFonts w:ascii="Arial" w:hAnsi="Arial" w:cs="Arial"/>
          <w:highlight w:val="yellow"/>
        </w:rPr>
      </w:pPr>
      <w:r w:rsidRPr="009B5565">
        <w:rPr>
          <w:rFonts w:ascii="Arial" w:hAnsi="Arial" w:cs="Arial"/>
          <w:highlight w:val="yellow"/>
        </w:rPr>
        <w:t xml:space="preserve">Aruba AP-215 </w:t>
      </w:r>
    </w:p>
    <w:p w14:paraId="439927E5" w14:textId="77777777" w:rsidR="000A2E30" w:rsidRPr="009B5565" w:rsidRDefault="000A2E30" w:rsidP="000A2E30">
      <w:pPr>
        <w:numPr>
          <w:ilvl w:val="0"/>
          <w:numId w:val="38"/>
        </w:numPr>
        <w:tabs>
          <w:tab w:val="left" w:pos="540"/>
          <w:tab w:val="left" w:pos="1080"/>
          <w:tab w:val="left" w:pos="1620"/>
        </w:tabs>
        <w:rPr>
          <w:rFonts w:ascii="Arial" w:hAnsi="Arial" w:cs="Arial"/>
          <w:highlight w:val="yellow"/>
        </w:rPr>
      </w:pPr>
      <w:r w:rsidRPr="009B5565">
        <w:rPr>
          <w:rFonts w:ascii="Arial" w:hAnsi="Arial" w:cs="Arial"/>
          <w:highlight w:val="yellow"/>
        </w:rPr>
        <w:t>No Substitutions for Aruba products unless approved by UW-IT</w:t>
      </w:r>
    </w:p>
    <w:p w14:paraId="659C4937" w14:textId="77777777" w:rsidR="000A2E30" w:rsidRDefault="000A2E30" w:rsidP="000A2E30">
      <w:pPr>
        <w:tabs>
          <w:tab w:val="left" w:pos="540"/>
          <w:tab w:val="left" w:pos="1080"/>
        </w:tabs>
        <w:ind w:left="900"/>
        <w:rPr>
          <w:rFonts w:ascii="Arial" w:hAnsi="Arial" w:cs="Arial"/>
        </w:rPr>
      </w:pPr>
    </w:p>
    <w:p w14:paraId="37B1B8B2" w14:textId="77777777" w:rsidR="000A2E30" w:rsidRPr="001C0CDB" w:rsidRDefault="000A2E30" w:rsidP="000A2E30">
      <w:pPr>
        <w:tabs>
          <w:tab w:val="left" w:pos="540"/>
          <w:tab w:val="left" w:pos="1080"/>
        </w:tabs>
        <w:rPr>
          <w:rFonts w:ascii="Arial" w:hAnsi="Arial" w:cs="Arial"/>
        </w:rPr>
      </w:pPr>
    </w:p>
    <w:p w14:paraId="380745DA" w14:textId="77777777" w:rsidR="000A2E30" w:rsidRPr="001C0CDB" w:rsidRDefault="000A2E30" w:rsidP="000A2E30">
      <w:pPr>
        <w:rPr>
          <w:rFonts w:ascii="Arial" w:hAnsi="Arial" w:cs="Arial"/>
        </w:rPr>
      </w:pPr>
    </w:p>
    <w:p w14:paraId="0A0F9716" w14:textId="77777777" w:rsidR="000A2E30" w:rsidRPr="001C0CDB" w:rsidRDefault="000A2E30" w:rsidP="000A2E30">
      <w:pPr>
        <w:ind w:left="720" w:hanging="720"/>
        <w:rPr>
          <w:rFonts w:ascii="Arial" w:hAnsi="Arial" w:cs="Arial"/>
        </w:rPr>
      </w:pPr>
      <w:r w:rsidRPr="001C0CDB">
        <w:rPr>
          <w:rFonts w:ascii="Arial" w:hAnsi="Arial" w:cs="Arial"/>
        </w:rPr>
        <w:t>PART 3</w:t>
      </w:r>
      <w:r w:rsidRPr="001C0CDB">
        <w:rPr>
          <w:rFonts w:ascii="Arial" w:hAnsi="Arial" w:cs="Arial"/>
        </w:rPr>
        <w:tab/>
        <w:t>- EXECUTION</w:t>
      </w:r>
    </w:p>
    <w:p w14:paraId="1323E722" w14:textId="77777777" w:rsidR="000A2E30" w:rsidRPr="001C0CDB" w:rsidRDefault="000A2E30" w:rsidP="000A2E30">
      <w:pPr>
        <w:ind w:left="720" w:hanging="720"/>
        <w:rPr>
          <w:rFonts w:ascii="Arial" w:hAnsi="Arial" w:cs="Arial"/>
        </w:rPr>
      </w:pPr>
    </w:p>
    <w:p w14:paraId="6366C968" w14:textId="77777777" w:rsidR="000A2E30" w:rsidRPr="001C0CDB" w:rsidRDefault="000A2E30" w:rsidP="000A2E30">
      <w:pPr>
        <w:numPr>
          <w:ilvl w:val="1"/>
          <w:numId w:val="22"/>
        </w:numPr>
        <w:tabs>
          <w:tab w:val="left" w:pos="540"/>
          <w:tab w:val="left" w:pos="1080"/>
        </w:tabs>
        <w:ind w:hanging="1620"/>
        <w:rPr>
          <w:rFonts w:ascii="Arial" w:hAnsi="Arial" w:cs="Arial"/>
        </w:rPr>
      </w:pPr>
      <w:r w:rsidRPr="001C0CDB">
        <w:rPr>
          <w:rFonts w:ascii="Arial" w:hAnsi="Arial" w:cs="Arial"/>
        </w:rPr>
        <w:t>GENERAL REQUIREMENTS</w:t>
      </w:r>
    </w:p>
    <w:p w14:paraId="7949949D" w14:textId="77777777" w:rsidR="000A2E30" w:rsidRPr="001C0CDB" w:rsidRDefault="000A2E30" w:rsidP="000A2E30">
      <w:pPr>
        <w:tabs>
          <w:tab w:val="left" w:pos="540"/>
          <w:tab w:val="left" w:pos="1080"/>
        </w:tabs>
        <w:ind w:left="1620"/>
        <w:rPr>
          <w:rFonts w:ascii="Arial" w:hAnsi="Arial" w:cs="Arial"/>
        </w:rPr>
      </w:pPr>
    </w:p>
    <w:p w14:paraId="16D73237" w14:textId="77777777" w:rsidR="000A2E30" w:rsidRPr="001C0CDB" w:rsidRDefault="000A2E30" w:rsidP="000A2E30">
      <w:pPr>
        <w:numPr>
          <w:ilvl w:val="0"/>
          <w:numId w:val="30"/>
        </w:numPr>
        <w:tabs>
          <w:tab w:val="left" w:pos="540"/>
          <w:tab w:val="left" w:pos="1080"/>
        </w:tabs>
        <w:ind w:left="1080" w:hanging="540"/>
        <w:rPr>
          <w:rFonts w:ascii="Arial" w:hAnsi="Arial" w:cs="Arial"/>
        </w:rPr>
      </w:pPr>
      <w:r w:rsidRPr="001C0CDB">
        <w:rPr>
          <w:rFonts w:ascii="Arial" w:hAnsi="Arial" w:cs="Arial"/>
        </w:rPr>
        <w:t>The installed AP equipment must provid</w:t>
      </w:r>
      <w:r>
        <w:rPr>
          <w:rFonts w:ascii="Arial" w:hAnsi="Arial" w:cs="Arial"/>
        </w:rPr>
        <w:t>e coverage for 802.11a, g,</w:t>
      </w:r>
      <w:r w:rsidRPr="001C0CDB">
        <w:rPr>
          <w:rFonts w:ascii="Arial" w:hAnsi="Arial" w:cs="Arial"/>
        </w:rPr>
        <w:t xml:space="preserve"> n </w:t>
      </w:r>
      <w:r>
        <w:rPr>
          <w:rFonts w:ascii="Arial" w:hAnsi="Arial" w:cs="Arial"/>
        </w:rPr>
        <w:t xml:space="preserve">and </w:t>
      </w:r>
      <w:r w:rsidRPr="001C0CDB">
        <w:rPr>
          <w:rFonts w:ascii="Arial" w:hAnsi="Arial" w:cs="Arial"/>
        </w:rPr>
        <w:t>Wi-Fi technologies (with a maximum Standard Noise Reduction of 25dB and a minimum receive signal strength</w:t>
      </w:r>
      <w:r>
        <w:rPr>
          <w:rFonts w:ascii="Arial" w:hAnsi="Arial" w:cs="Arial"/>
        </w:rPr>
        <w:t xml:space="preserve"> (Power Threshold)</w:t>
      </w:r>
      <w:r w:rsidRPr="001C0CDB">
        <w:rPr>
          <w:rFonts w:ascii="Arial" w:hAnsi="Arial" w:cs="Arial"/>
        </w:rPr>
        <w:t xml:space="preserve"> of </w:t>
      </w:r>
      <w:r>
        <w:rPr>
          <w:rFonts w:ascii="Arial" w:hAnsi="Arial" w:cs="Arial"/>
        </w:rPr>
        <w:t>-65</w:t>
      </w:r>
      <w:r w:rsidRPr="001C0CDB">
        <w:rPr>
          <w:rFonts w:ascii="Arial" w:hAnsi="Arial" w:cs="Arial"/>
        </w:rPr>
        <w:t xml:space="preserve"> </w:t>
      </w:r>
      <w:proofErr w:type="spellStart"/>
      <w:r w:rsidRPr="001C0CDB">
        <w:rPr>
          <w:rFonts w:ascii="Arial" w:hAnsi="Arial" w:cs="Arial"/>
        </w:rPr>
        <w:t>dBm</w:t>
      </w:r>
      <w:proofErr w:type="spellEnd"/>
      <w:r w:rsidRPr="001C0CDB">
        <w:rPr>
          <w:rFonts w:ascii="Arial" w:hAnsi="Arial" w:cs="Arial"/>
        </w:rPr>
        <w:t>) throughout the designated coverage area(s).</w:t>
      </w:r>
    </w:p>
    <w:p w14:paraId="58AE201A" w14:textId="77777777" w:rsidR="000A2E30" w:rsidRPr="001C0CDB" w:rsidRDefault="000A2E30" w:rsidP="000A2E30">
      <w:pPr>
        <w:tabs>
          <w:tab w:val="left" w:pos="540"/>
          <w:tab w:val="left" w:pos="1080"/>
          <w:tab w:val="left" w:pos="1620"/>
        </w:tabs>
        <w:ind w:left="1620"/>
        <w:rPr>
          <w:rFonts w:ascii="Arial" w:hAnsi="Arial" w:cs="Arial"/>
        </w:rPr>
      </w:pPr>
    </w:p>
    <w:p w14:paraId="2B126129" w14:textId="77777777" w:rsidR="000A2E30" w:rsidRDefault="000A2E30" w:rsidP="000A2E30">
      <w:pPr>
        <w:numPr>
          <w:ilvl w:val="0"/>
          <w:numId w:val="31"/>
        </w:numPr>
        <w:tabs>
          <w:tab w:val="left" w:pos="540"/>
          <w:tab w:val="left" w:pos="1080"/>
          <w:tab w:val="left" w:pos="1620"/>
        </w:tabs>
        <w:ind w:left="1620" w:hanging="540"/>
        <w:rPr>
          <w:rFonts w:ascii="Arial" w:hAnsi="Arial" w:cs="Arial"/>
        </w:rPr>
      </w:pPr>
      <w:r w:rsidRPr="001C0CDB">
        <w:rPr>
          <w:rFonts w:ascii="Arial" w:hAnsi="Arial" w:cs="Arial"/>
        </w:rPr>
        <w:t>All areas designated for coverage shall provide sufficient cell overlap such that users can roam through the area(s) of coverage without loss of connectivity.</w:t>
      </w:r>
    </w:p>
    <w:p w14:paraId="7B2621F4" w14:textId="77777777" w:rsidR="000A2E30" w:rsidRDefault="000A2E30" w:rsidP="000A2E30">
      <w:pPr>
        <w:tabs>
          <w:tab w:val="left" w:pos="540"/>
          <w:tab w:val="left" w:pos="1080"/>
          <w:tab w:val="left" w:pos="1620"/>
        </w:tabs>
        <w:ind w:left="1620"/>
        <w:rPr>
          <w:rFonts w:ascii="Arial" w:hAnsi="Arial" w:cs="Arial"/>
        </w:rPr>
      </w:pPr>
    </w:p>
    <w:p w14:paraId="00F19976" w14:textId="77777777" w:rsidR="000A2E30" w:rsidRPr="001C0CDB" w:rsidRDefault="000A2E30" w:rsidP="000A2E30">
      <w:pPr>
        <w:numPr>
          <w:ilvl w:val="0"/>
          <w:numId w:val="31"/>
        </w:numPr>
        <w:tabs>
          <w:tab w:val="left" w:pos="540"/>
          <w:tab w:val="left" w:pos="1080"/>
          <w:tab w:val="left" w:pos="1620"/>
        </w:tabs>
        <w:ind w:left="1620" w:hanging="540"/>
        <w:rPr>
          <w:rFonts w:ascii="Arial" w:hAnsi="Arial" w:cs="Arial"/>
        </w:rPr>
      </w:pPr>
      <w:r>
        <w:rPr>
          <w:rFonts w:ascii="Arial" w:hAnsi="Arial" w:cs="Arial"/>
        </w:rPr>
        <w:t xml:space="preserve">Each Client should see a minimum of 2APs at the same time while receiving a minimal signal strength of -70 </w:t>
      </w:r>
      <w:proofErr w:type="spellStart"/>
      <w:r>
        <w:rPr>
          <w:rFonts w:ascii="Arial" w:hAnsi="Arial" w:cs="Arial"/>
        </w:rPr>
        <w:t>dBm</w:t>
      </w:r>
      <w:proofErr w:type="spellEnd"/>
      <w:proofErr w:type="gramStart"/>
      <w:r>
        <w:rPr>
          <w:rFonts w:ascii="Arial" w:hAnsi="Arial" w:cs="Arial"/>
        </w:rPr>
        <w:t>..</w:t>
      </w:r>
      <w:proofErr w:type="gramEnd"/>
    </w:p>
    <w:p w14:paraId="4F98F53F" w14:textId="77777777" w:rsidR="000A2E30" w:rsidRPr="001C0CDB" w:rsidRDefault="000A2E30" w:rsidP="000A2E30">
      <w:pPr>
        <w:tabs>
          <w:tab w:val="left" w:pos="540"/>
          <w:tab w:val="left" w:pos="1080"/>
          <w:tab w:val="left" w:pos="1620"/>
        </w:tabs>
        <w:ind w:left="1620"/>
        <w:rPr>
          <w:rFonts w:ascii="Arial" w:hAnsi="Arial" w:cs="Arial"/>
        </w:rPr>
      </w:pPr>
    </w:p>
    <w:p w14:paraId="3A054043" w14:textId="77777777" w:rsidR="000A2E30" w:rsidRDefault="000A2E30" w:rsidP="000A2E30">
      <w:pPr>
        <w:numPr>
          <w:ilvl w:val="0"/>
          <w:numId w:val="31"/>
        </w:numPr>
        <w:tabs>
          <w:tab w:val="left" w:pos="540"/>
          <w:tab w:val="left" w:pos="1080"/>
          <w:tab w:val="left" w:pos="1620"/>
        </w:tabs>
        <w:ind w:left="1620" w:hanging="540"/>
        <w:rPr>
          <w:rFonts w:ascii="Arial" w:hAnsi="Arial" w:cs="Arial"/>
        </w:rPr>
      </w:pPr>
      <w:r w:rsidRPr="001C0CDB">
        <w:rPr>
          <w:rFonts w:ascii="Arial" w:hAnsi="Arial" w:cs="Arial"/>
        </w:rPr>
        <w:t>Capacity coverage:</w:t>
      </w:r>
    </w:p>
    <w:p w14:paraId="767F2F7D" w14:textId="77777777" w:rsidR="000A2E30" w:rsidRDefault="000A2E30" w:rsidP="000A2E30">
      <w:pPr>
        <w:pStyle w:val="ListParagraph"/>
        <w:rPr>
          <w:rFonts w:ascii="Arial" w:hAnsi="Arial" w:cs="Arial"/>
          <w:sz w:val="20"/>
          <w:szCs w:val="20"/>
        </w:rPr>
      </w:pPr>
    </w:p>
    <w:p w14:paraId="084DD6DC" w14:textId="77777777" w:rsidR="000A2E30" w:rsidRDefault="000A2E30" w:rsidP="000A2E30">
      <w:pPr>
        <w:pStyle w:val="Specifiers"/>
      </w:pPr>
      <w:r>
        <w:t>Indicate the number of estimated users in 3.1A.2.a</w:t>
      </w:r>
    </w:p>
    <w:p w14:paraId="2D38608F" w14:textId="77777777" w:rsidR="000A2E30" w:rsidRDefault="000A2E30" w:rsidP="000A2E30">
      <w:pPr>
        <w:tabs>
          <w:tab w:val="left" w:pos="540"/>
          <w:tab w:val="left" w:pos="1080"/>
          <w:tab w:val="left" w:pos="1620"/>
        </w:tabs>
        <w:rPr>
          <w:rFonts w:ascii="Arial" w:hAnsi="Arial" w:cs="Arial"/>
        </w:rPr>
      </w:pPr>
    </w:p>
    <w:p w14:paraId="66DD0EFC" w14:textId="77777777" w:rsidR="000A2E30" w:rsidRPr="001C0CDB" w:rsidRDefault="000A2E30" w:rsidP="000A2E30">
      <w:pPr>
        <w:numPr>
          <w:ilvl w:val="1"/>
          <w:numId w:val="43"/>
        </w:numPr>
        <w:tabs>
          <w:tab w:val="left" w:pos="540"/>
          <w:tab w:val="left" w:pos="1080"/>
          <w:tab w:val="left" w:pos="2160"/>
        </w:tabs>
        <w:ind w:left="2070" w:hanging="450"/>
        <w:rPr>
          <w:rFonts w:ascii="Arial" w:hAnsi="Arial" w:cs="Arial"/>
        </w:rPr>
      </w:pPr>
      <w:r w:rsidRPr="001C0CDB">
        <w:rPr>
          <w:rFonts w:ascii="Arial" w:hAnsi="Arial" w:cs="Arial"/>
        </w:rPr>
        <w:t>The estimated</w:t>
      </w:r>
      <w:r>
        <w:rPr>
          <w:rFonts w:ascii="Arial" w:hAnsi="Arial" w:cs="Arial"/>
        </w:rPr>
        <w:t xml:space="preserve"> </w:t>
      </w:r>
      <w:r w:rsidRPr="001C0CDB">
        <w:rPr>
          <w:rFonts w:ascii="Arial" w:hAnsi="Arial" w:cs="Arial"/>
        </w:rPr>
        <w:t xml:space="preserve">occupancy for </w:t>
      </w:r>
      <w:r>
        <w:rPr>
          <w:rFonts w:ascii="Arial" w:hAnsi="Arial" w:cs="Arial"/>
        </w:rPr>
        <w:t xml:space="preserve">this project will be </w:t>
      </w:r>
      <w:r w:rsidRPr="007F11F1">
        <w:rPr>
          <w:rFonts w:ascii="Arial" w:hAnsi="Arial" w:cs="Arial"/>
          <w:highlight w:val="yellow"/>
        </w:rPr>
        <w:t>_____</w:t>
      </w:r>
      <w:r>
        <w:rPr>
          <w:rFonts w:ascii="Arial" w:hAnsi="Arial" w:cs="Arial"/>
        </w:rPr>
        <w:t xml:space="preserve"> </w:t>
      </w:r>
      <w:r w:rsidRPr="001C0CDB">
        <w:rPr>
          <w:rFonts w:ascii="Arial" w:hAnsi="Arial" w:cs="Arial"/>
        </w:rPr>
        <w:t xml:space="preserve">users </w:t>
      </w:r>
      <w:r>
        <w:rPr>
          <w:rFonts w:ascii="Arial" w:hAnsi="Arial" w:cs="Arial"/>
        </w:rPr>
        <w:t xml:space="preserve">in total </w:t>
      </w:r>
      <w:r w:rsidRPr="001C0CDB">
        <w:rPr>
          <w:rFonts w:ascii="Arial" w:hAnsi="Arial" w:cs="Arial"/>
        </w:rPr>
        <w:t>per coverage area.</w:t>
      </w:r>
      <w:r>
        <w:rPr>
          <w:rFonts w:ascii="Arial" w:hAnsi="Arial" w:cs="Arial"/>
        </w:rPr>
        <w:t xml:space="preserve"> Users per specific areas should be represented as well when capacity considerations are being met.</w:t>
      </w:r>
    </w:p>
    <w:p w14:paraId="4994CCDC" w14:textId="77777777" w:rsidR="000A2E30" w:rsidRPr="001C0CDB" w:rsidRDefault="000A2E30" w:rsidP="000A2E30">
      <w:pPr>
        <w:tabs>
          <w:tab w:val="left" w:pos="540"/>
          <w:tab w:val="left" w:pos="1080"/>
          <w:tab w:val="left" w:pos="1620"/>
          <w:tab w:val="left" w:pos="2160"/>
        </w:tabs>
        <w:ind w:left="2160"/>
        <w:rPr>
          <w:rFonts w:ascii="Arial" w:hAnsi="Arial" w:cs="Arial"/>
        </w:rPr>
      </w:pPr>
    </w:p>
    <w:p w14:paraId="6C8402AA" w14:textId="77777777" w:rsidR="000A2E30" w:rsidRPr="001C0CDB" w:rsidRDefault="000A2E30" w:rsidP="000A2E30">
      <w:pPr>
        <w:numPr>
          <w:ilvl w:val="1"/>
          <w:numId w:val="43"/>
        </w:numPr>
        <w:tabs>
          <w:tab w:val="left" w:pos="540"/>
          <w:tab w:val="left" w:pos="1080"/>
          <w:tab w:val="left" w:pos="1620"/>
          <w:tab w:val="left" w:pos="2160"/>
        </w:tabs>
        <w:ind w:left="2160" w:hanging="540"/>
        <w:rPr>
          <w:rFonts w:ascii="Arial" w:hAnsi="Arial" w:cs="Arial"/>
        </w:rPr>
      </w:pPr>
      <w:r w:rsidRPr="001C0CDB">
        <w:rPr>
          <w:rFonts w:ascii="Arial" w:hAnsi="Arial" w:cs="Arial"/>
        </w:rPr>
        <w:t>Within coverage areas, APs shall be installed to accommodate a maximum of 20 users per AP.</w:t>
      </w:r>
    </w:p>
    <w:p w14:paraId="1F671F6F" w14:textId="77777777" w:rsidR="000A2E30" w:rsidRPr="001C0CDB" w:rsidRDefault="000A2E30" w:rsidP="000A2E30">
      <w:pPr>
        <w:ind w:left="720"/>
        <w:rPr>
          <w:rFonts w:ascii="Arial" w:hAnsi="Arial" w:cs="Arial"/>
        </w:rPr>
      </w:pPr>
    </w:p>
    <w:p w14:paraId="522D998C" w14:textId="77777777" w:rsidR="000A2E30" w:rsidRDefault="000A2E30" w:rsidP="000A2E30">
      <w:pPr>
        <w:numPr>
          <w:ilvl w:val="1"/>
          <w:numId w:val="43"/>
        </w:numPr>
        <w:tabs>
          <w:tab w:val="left" w:pos="540"/>
          <w:tab w:val="left" w:pos="1080"/>
          <w:tab w:val="left" w:pos="1620"/>
          <w:tab w:val="left" w:pos="2160"/>
        </w:tabs>
        <w:ind w:left="2160" w:hanging="540"/>
        <w:rPr>
          <w:rFonts w:ascii="Arial" w:hAnsi="Arial" w:cs="Arial"/>
        </w:rPr>
      </w:pPr>
      <w:r w:rsidRPr="001C0CDB">
        <w:rPr>
          <w:rFonts w:ascii="Arial" w:hAnsi="Arial" w:cs="Arial"/>
        </w:rPr>
        <w:t>If the user density exceeds 16 sq. ft. per user, a special layout may be required beyond the 20 users per AP criteria.  The following information is provided to assist the Contractor in this circumstance:</w:t>
      </w:r>
    </w:p>
    <w:p w14:paraId="3A6880DA" w14:textId="77777777" w:rsidR="000A2E30" w:rsidRDefault="000A2E30" w:rsidP="000A2E30">
      <w:pPr>
        <w:pStyle w:val="ListParagraph"/>
        <w:rPr>
          <w:rFonts w:ascii="Arial" w:hAnsi="Arial" w:cs="Arial"/>
          <w:sz w:val="20"/>
          <w:szCs w:val="20"/>
        </w:rPr>
      </w:pPr>
    </w:p>
    <w:p w14:paraId="562401BD" w14:textId="77777777" w:rsidR="000A2E30" w:rsidRPr="001C0CDB" w:rsidRDefault="000A2E30" w:rsidP="000A2E30">
      <w:pPr>
        <w:tabs>
          <w:tab w:val="left" w:pos="540"/>
          <w:tab w:val="left" w:pos="1080"/>
          <w:tab w:val="left" w:pos="1620"/>
          <w:tab w:val="left" w:pos="2160"/>
        </w:tabs>
        <w:ind w:left="2160"/>
        <w:rPr>
          <w:rFonts w:ascii="Arial" w:hAnsi="Arial" w:cs="Arial"/>
        </w:rPr>
      </w:pPr>
    </w:p>
    <w:p w14:paraId="3E6381A2" w14:textId="77777777" w:rsidR="000A2E30" w:rsidRDefault="000A2E30" w:rsidP="000A2E30">
      <w:pPr>
        <w:numPr>
          <w:ilvl w:val="5"/>
          <w:numId w:val="43"/>
        </w:numPr>
        <w:tabs>
          <w:tab w:val="left" w:pos="540"/>
          <w:tab w:val="left" w:pos="1080"/>
          <w:tab w:val="left" w:pos="1620"/>
          <w:tab w:val="left" w:pos="2160"/>
          <w:tab w:val="left" w:pos="2700"/>
        </w:tabs>
        <w:ind w:left="900" w:firstLine="1260"/>
        <w:rPr>
          <w:rFonts w:ascii="Arial" w:hAnsi="Arial" w:cs="Arial"/>
        </w:rPr>
      </w:pPr>
      <w:r>
        <w:rPr>
          <w:rFonts w:ascii="Arial" w:hAnsi="Arial" w:cs="Arial"/>
        </w:rPr>
        <w:t xml:space="preserve"> </w:t>
      </w:r>
      <w:r w:rsidRPr="00CE37A3">
        <w:rPr>
          <w:rFonts w:ascii="Arial" w:hAnsi="Arial" w:cs="Arial"/>
        </w:rPr>
        <w:t xml:space="preserve">5 GHz DFS channels shall be used.    </w:t>
      </w:r>
    </w:p>
    <w:p w14:paraId="0A70F2C1" w14:textId="77777777" w:rsidR="000A2E30" w:rsidRPr="00CE37A3" w:rsidRDefault="000A2E30" w:rsidP="000A2E30">
      <w:pPr>
        <w:tabs>
          <w:tab w:val="left" w:pos="540"/>
          <w:tab w:val="left" w:pos="1080"/>
          <w:tab w:val="left" w:pos="1620"/>
          <w:tab w:val="left" w:pos="2160"/>
          <w:tab w:val="left" w:pos="2700"/>
        </w:tabs>
        <w:ind w:left="2160"/>
        <w:rPr>
          <w:rFonts w:ascii="Arial" w:hAnsi="Arial" w:cs="Arial"/>
        </w:rPr>
      </w:pPr>
    </w:p>
    <w:p w14:paraId="2A1D93DB" w14:textId="77777777" w:rsidR="000A2E30" w:rsidRDefault="000A2E30" w:rsidP="000A2E30">
      <w:pPr>
        <w:pStyle w:val="Specifiers"/>
      </w:pPr>
      <w:r w:rsidRPr="00011057">
        <w:t xml:space="preserve">Designer shall verify if that the building and occupant systems support DFS channels.  If not change the above to read: </w:t>
      </w:r>
    </w:p>
    <w:p w14:paraId="4BBE05CF" w14:textId="77777777" w:rsidR="000A2E30" w:rsidRPr="00011057" w:rsidRDefault="000A2E30" w:rsidP="000A2E30">
      <w:pPr>
        <w:pStyle w:val="Specifiers"/>
      </w:pPr>
      <w:r>
        <w:t xml:space="preserve"> 1)    </w:t>
      </w:r>
      <w:r w:rsidRPr="00011057">
        <w:t>5 GHz non-DFS channels shall be used.</w:t>
      </w:r>
    </w:p>
    <w:p w14:paraId="53F1BA74" w14:textId="77777777" w:rsidR="000A2E30" w:rsidRPr="00E34642" w:rsidRDefault="000A2E30" w:rsidP="000A2E30">
      <w:pPr>
        <w:tabs>
          <w:tab w:val="left" w:pos="540"/>
          <w:tab w:val="left" w:pos="990"/>
        </w:tabs>
        <w:ind w:left="900"/>
        <w:rPr>
          <w:rFonts w:ascii="Arial" w:hAnsi="Arial" w:cs="Arial"/>
          <w:highlight w:val="yellow"/>
        </w:rPr>
      </w:pPr>
    </w:p>
    <w:p w14:paraId="7B8ACF53" w14:textId="77777777" w:rsidR="000A2E30" w:rsidRPr="001C0CDB" w:rsidRDefault="000A2E30" w:rsidP="000A2E30">
      <w:pPr>
        <w:tabs>
          <w:tab w:val="left" w:pos="540"/>
          <w:tab w:val="left" w:pos="1080"/>
          <w:tab w:val="left" w:pos="1620"/>
          <w:tab w:val="left" w:pos="2160"/>
          <w:tab w:val="left" w:pos="2700"/>
        </w:tabs>
        <w:ind w:left="2700"/>
        <w:rPr>
          <w:rFonts w:ascii="Arial" w:hAnsi="Arial" w:cs="Arial"/>
        </w:rPr>
      </w:pPr>
    </w:p>
    <w:p w14:paraId="1740A588" w14:textId="77777777" w:rsidR="000A2E30" w:rsidRPr="00CE37A3" w:rsidRDefault="000A2E30" w:rsidP="000A2E30">
      <w:pPr>
        <w:numPr>
          <w:ilvl w:val="5"/>
          <w:numId w:val="43"/>
        </w:numPr>
        <w:tabs>
          <w:tab w:val="left" w:pos="540"/>
          <w:tab w:val="left" w:pos="1080"/>
          <w:tab w:val="left" w:pos="1620"/>
          <w:tab w:val="left" w:pos="2160"/>
          <w:tab w:val="left" w:pos="2700"/>
        </w:tabs>
        <w:rPr>
          <w:rFonts w:ascii="Arial" w:hAnsi="Arial" w:cs="Arial"/>
        </w:rPr>
      </w:pPr>
      <w:r w:rsidRPr="001C0CDB">
        <w:rPr>
          <w:rFonts w:ascii="Arial" w:hAnsi="Arial" w:cs="Arial"/>
        </w:rPr>
        <w:t xml:space="preserve">20 MHz channel width </w:t>
      </w:r>
      <w:r>
        <w:rPr>
          <w:rFonts w:ascii="Arial" w:hAnsi="Arial" w:cs="Arial"/>
        </w:rPr>
        <w:t>will be</w:t>
      </w:r>
      <w:r w:rsidRPr="001C0CDB">
        <w:rPr>
          <w:rFonts w:ascii="Arial" w:hAnsi="Arial" w:cs="Arial"/>
        </w:rPr>
        <w:t xml:space="preserve"> used in the 2.4 GHz band.</w:t>
      </w:r>
    </w:p>
    <w:p w14:paraId="261B07FB" w14:textId="77777777" w:rsidR="000A2E30" w:rsidRPr="0044554B" w:rsidRDefault="000A2E30" w:rsidP="000A2E30">
      <w:pPr>
        <w:ind w:left="720" w:hanging="720"/>
        <w:rPr>
          <w:rFonts w:ascii="Arial" w:hAnsi="Arial" w:cs="Arial"/>
        </w:rPr>
      </w:pPr>
    </w:p>
    <w:p w14:paraId="760DFD26" w14:textId="77777777" w:rsidR="000A2E30" w:rsidRPr="00CE37A3" w:rsidRDefault="000A2E30" w:rsidP="000A2E30">
      <w:pPr>
        <w:numPr>
          <w:ilvl w:val="5"/>
          <w:numId w:val="43"/>
        </w:numPr>
        <w:tabs>
          <w:tab w:val="left" w:pos="540"/>
          <w:tab w:val="left" w:pos="1080"/>
          <w:tab w:val="left" w:pos="1620"/>
          <w:tab w:val="left" w:pos="2160"/>
          <w:tab w:val="left" w:pos="2700"/>
        </w:tabs>
        <w:ind w:left="2700" w:hanging="540"/>
        <w:rPr>
          <w:rFonts w:ascii="Arial" w:hAnsi="Arial" w:cs="Arial"/>
        </w:rPr>
      </w:pPr>
      <w:r w:rsidRPr="00CE37A3">
        <w:rPr>
          <w:rFonts w:ascii="Arial" w:hAnsi="Arial" w:cs="Arial"/>
        </w:rPr>
        <w:t xml:space="preserve">20 MHz channel width shall be used in the 5 GHz band. </w:t>
      </w:r>
    </w:p>
    <w:p w14:paraId="11B59A43" w14:textId="77777777" w:rsidR="000A2E30" w:rsidRDefault="000A2E30" w:rsidP="000A2E30">
      <w:pPr>
        <w:tabs>
          <w:tab w:val="left" w:pos="540"/>
          <w:tab w:val="left" w:pos="1080"/>
          <w:tab w:val="left" w:pos="1620"/>
          <w:tab w:val="left" w:pos="2160"/>
          <w:tab w:val="left" w:pos="2700"/>
        </w:tabs>
        <w:ind w:left="2700"/>
        <w:rPr>
          <w:rFonts w:ascii="Arial" w:hAnsi="Arial" w:cs="Arial"/>
        </w:rPr>
      </w:pPr>
    </w:p>
    <w:p w14:paraId="7EEBAEC3" w14:textId="77777777" w:rsidR="000A2E30" w:rsidRPr="00011057" w:rsidRDefault="000A2E30" w:rsidP="000A2E30">
      <w:pPr>
        <w:pStyle w:val="Specifiers"/>
      </w:pPr>
      <w:r w:rsidRPr="00011057">
        <w:t xml:space="preserve">With the Owner and UWIT Wi-Fi engineer’s approval the above may be replaced with: </w:t>
      </w:r>
    </w:p>
    <w:p w14:paraId="329C7869" w14:textId="77777777" w:rsidR="000A2E30" w:rsidRPr="00011057" w:rsidRDefault="000A2E30" w:rsidP="000A2E30">
      <w:pPr>
        <w:pStyle w:val="Specifiers"/>
      </w:pPr>
      <w:r>
        <w:t xml:space="preserve">3)     </w:t>
      </w:r>
      <w:r w:rsidRPr="00011057">
        <w:t>40 MHz channel width shall be used in the 5 GHz band</w:t>
      </w:r>
    </w:p>
    <w:p w14:paraId="37C41A81" w14:textId="77777777" w:rsidR="000A2E30" w:rsidRPr="0044554B" w:rsidRDefault="000A2E30" w:rsidP="000A2E30">
      <w:pPr>
        <w:tabs>
          <w:tab w:val="left" w:pos="540"/>
          <w:tab w:val="left" w:pos="1080"/>
          <w:tab w:val="left" w:pos="1620"/>
          <w:tab w:val="left" w:pos="2160"/>
          <w:tab w:val="left" w:pos="2700"/>
        </w:tabs>
        <w:ind w:left="2700"/>
        <w:rPr>
          <w:rFonts w:ascii="Arial" w:hAnsi="Arial" w:cs="Arial"/>
        </w:rPr>
      </w:pPr>
    </w:p>
    <w:p w14:paraId="79398FD7" w14:textId="77777777" w:rsidR="000A2E30" w:rsidRPr="0044554B" w:rsidRDefault="000A2E30" w:rsidP="000A2E30">
      <w:pPr>
        <w:pStyle w:val="ListParagraph"/>
        <w:rPr>
          <w:rFonts w:ascii="Arial" w:hAnsi="Arial" w:cs="Arial"/>
          <w:sz w:val="20"/>
          <w:szCs w:val="20"/>
        </w:rPr>
      </w:pPr>
    </w:p>
    <w:p w14:paraId="30502829" w14:textId="77777777" w:rsidR="000A2E30" w:rsidRPr="0044554B" w:rsidRDefault="000A2E30" w:rsidP="000A2E30">
      <w:pPr>
        <w:pStyle w:val="BodyText"/>
        <w:numPr>
          <w:ilvl w:val="0"/>
          <w:numId w:val="44"/>
        </w:numPr>
        <w:tabs>
          <w:tab w:val="left" w:pos="2520"/>
        </w:tabs>
        <w:ind w:right="220"/>
        <w:rPr>
          <w:rFonts w:cs="Arial"/>
        </w:rPr>
      </w:pPr>
      <w:r w:rsidRPr="0044554B">
        <w:rPr>
          <w:rFonts w:cs="Arial"/>
        </w:rPr>
        <w:t xml:space="preserve">Co-Channel interference shall be minimized with a goal of no more than one AP seen on any channel with signal strength of -80 </w:t>
      </w:r>
      <w:proofErr w:type="spellStart"/>
      <w:r w:rsidRPr="0044554B">
        <w:rPr>
          <w:rFonts w:cs="Arial"/>
        </w:rPr>
        <w:t>dBm</w:t>
      </w:r>
      <w:proofErr w:type="spellEnd"/>
      <w:r w:rsidRPr="0044554B">
        <w:rPr>
          <w:rFonts w:cs="Arial"/>
        </w:rPr>
        <w:t xml:space="preserve"> or higher.  IF more than 2 APs are seen on a single channel the Owner and UWIT </w:t>
      </w:r>
      <w:r>
        <w:rPr>
          <w:rFonts w:cs="Arial"/>
        </w:rPr>
        <w:t>Wi-Fi</w:t>
      </w:r>
      <w:r w:rsidRPr="0044554B">
        <w:rPr>
          <w:rFonts w:cs="Arial"/>
        </w:rPr>
        <w:t xml:space="preserve"> engineers shall be contacted for direction.</w:t>
      </w:r>
    </w:p>
    <w:p w14:paraId="0E218CE2" w14:textId="77777777" w:rsidR="000A2E30" w:rsidRPr="0044554B" w:rsidRDefault="000A2E30" w:rsidP="000A2E30">
      <w:pPr>
        <w:pStyle w:val="ListParagraph"/>
        <w:rPr>
          <w:rFonts w:ascii="Arial" w:hAnsi="Arial" w:cs="Arial"/>
          <w:sz w:val="20"/>
          <w:szCs w:val="20"/>
        </w:rPr>
      </w:pPr>
    </w:p>
    <w:p w14:paraId="3826615D" w14:textId="77777777" w:rsidR="000A2E30" w:rsidRPr="0044554B" w:rsidRDefault="000A2E30" w:rsidP="000A2E30">
      <w:pPr>
        <w:pStyle w:val="BodyText"/>
        <w:tabs>
          <w:tab w:val="left" w:pos="2699"/>
        </w:tabs>
        <w:ind w:left="2520" w:right="220" w:firstLine="0"/>
        <w:rPr>
          <w:rFonts w:cs="Arial"/>
        </w:rPr>
      </w:pPr>
    </w:p>
    <w:p w14:paraId="33720D85" w14:textId="77777777" w:rsidR="000A2E30" w:rsidRPr="0044554B" w:rsidRDefault="000A2E30" w:rsidP="000A2E30">
      <w:pPr>
        <w:numPr>
          <w:ilvl w:val="0"/>
          <w:numId w:val="44"/>
        </w:numPr>
        <w:tabs>
          <w:tab w:val="left" w:pos="540"/>
          <w:tab w:val="left" w:pos="1080"/>
          <w:tab w:val="left" w:pos="1620"/>
          <w:tab w:val="left" w:pos="2160"/>
          <w:tab w:val="left" w:pos="2700"/>
        </w:tabs>
        <w:rPr>
          <w:rFonts w:ascii="Arial" w:hAnsi="Arial" w:cs="Arial"/>
        </w:rPr>
      </w:pPr>
      <w:r w:rsidRPr="0044554B">
        <w:rPr>
          <w:rFonts w:ascii="Arial" w:hAnsi="Arial" w:cs="Arial"/>
        </w:rPr>
        <w:t xml:space="preserve">If the design provided appears to vary from any of these requirements report the discrepancy to the Owner. </w:t>
      </w:r>
    </w:p>
    <w:p w14:paraId="397D6DE6" w14:textId="77777777" w:rsidR="000A2E30" w:rsidRPr="0044554B" w:rsidRDefault="000A2E30" w:rsidP="000A2E30">
      <w:pPr>
        <w:tabs>
          <w:tab w:val="left" w:pos="540"/>
          <w:tab w:val="left" w:pos="1080"/>
          <w:tab w:val="left" w:pos="1620"/>
          <w:tab w:val="left" w:pos="2160"/>
          <w:tab w:val="left" w:pos="2700"/>
        </w:tabs>
        <w:ind w:left="2700"/>
        <w:rPr>
          <w:rFonts w:ascii="Arial" w:hAnsi="Arial" w:cs="Arial"/>
        </w:rPr>
      </w:pPr>
    </w:p>
    <w:p w14:paraId="1BEDEE71" w14:textId="77777777" w:rsidR="000A2E30" w:rsidRPr="0044554B" w:rsidRDefault="000A2E30" w:rsidP="000A2E30">
      <w:pPr>
        <w:numPr>
          <w:ilvl w:val="0"/>
          <w:numId w:val="44"/>
        </w:numPr>
        <w:tabs>
          <w:tab w:val="left" w:pos="540"/>
          <w:tab w:val="left" w:pos="1080"/>
          <w:tab w:val="left" w:pos="1620"/>
          <w:tab w:val="left" w:pos="2160"/>
          <w:tab w:val="left" w:pos="2700"/>
        </w:tabs>
        <w:rPr>
          <w:rFonts w:ascii="Arial" w:hAnsi="Arial" w:cs="Arial"/>
        </w:rPr>
      </w:pPr>
      <w:r w:rsidRPr="0044554B">
        <w:rPr>
          <w:rFonts w:ascii="Arial" w:hAnsi="Arial" w:cs="Arial"/>
        </w:rPr>
        <w:t xml:space="preserve">Access points shall meet the above with power levels set to a maximum of 9 </w:t>
      </w:r>
      <w:proofErr w:type="spellStart"/>
      <w:r w:rsidRPr="0044554B">
        <w:rPr>
          <w:rFonts w:ascii="Arial" w:hAnsi="Arial" w:cs="Arial"/>
        </w:rPr>
        <w:t>dBm</w:t>
      </w:r>
      <w:proofErr w:type="spellEnd"/>
      <w:r w:rsidRPr="0044554B">
        <w:rPr>
          <w:rFonts w:ascii="Arial" w:hAnsi="Arial" w:cs="Arial"/>
        </w:rPr>
        <w:t xml:space="preserve"> on 2.4 GHz band and 18 </w:t>
      </w:r>
      <w:proofErr w:type="spellStart"/>
      <w:r w:rsidRPr="0044554B">
        <w:rPr>
          <w:rFonts w:ascii="Arial" w:hAnsi="Arial" w:cs="Arial"/>
        </w:rPr>
        <w:t>dBm</w:t>
      </w:r>
      <w:proofErr w:type="spellEnd"/>
      <w:r w:rsidRPr="0044554B">
        <w:rPr>
          <w:rFonts w:ascii="Arial" w:hAnsi="Arial" w:cs="Arial"/>
        </w:rPr>
        <w:t xml:space="preserve"> on 5GHz band.</w:t>
      </w:r>
    </w:p>
    <w:p w14:paraId="11E12F62" w14:textId="77777777" w:rsidR="000A2E30" w:rsidRPr="0044554B" w:rsidRDefault="000A2E30" w:rsidP="000A2E30">
      <w:pPr>
        <w:tabs>
          <w:tab w:val="left" w:pos="540"/>
          <w:tab w:val="left" w:pos="1080"/>
          <w:tab w:val="left" w:pos="1620"/>
          <w:tab w:val="left" w:pos="2160"/>
          <w:tab w:val="left" w:pos="2700"/>
        </w:tabs>
        <w:ind w:left="2700"/>
        <w:rPr>
          <w:rFonts w:ascii="Arial" w:hAnsi="Arial" w:cs="Arial"/>
        </w:rPr>
      </w:pPr>
    </w:p>
    <w:p w14:paraId="06E37D46" w14:textId="77777777" w:rsidR="000A2E30" w:rsidRPr="0044554B" w:rsidRDefault="000A2E30" w:rsidP="000A2E30">
      <w:pPr>
        <w:tabs>
          <w:tab w:val="left" w:pos="540"/>
          <w:tab w:val="left" w:pos="1080"/>
          <w:tab w:val="left" w:pos="1620"/>
          <w:tab w:val="left" w:pos="2160"/>
          <w:tab w:val="left" w:pos="2700"/>
        </w:tabs>
        <w:ind w:left="2700"/>
        <w:rPr>
          <w:rFonts w:ascii="Arial" w:hAnsi="Arial" w:cs="Arial"/>
        </w:rPr>
      </w:pPr>
    </w:p>
    <w:p w14:paraId="6049A285" w14:textId="77777777" w:rsidR="000A2E30" w:rsidRPr="0044554B" w:rsidRDefault="000A2E30" w:rsidP="000A2E30">
      <w:pPr>
        <w:tabs>
          <w:tab w:val="left" w:pos="540"/>
          <w:tab w:val="left" w:pos="1080"/>
          <w:tab w:val="left" w:pos="1620"/>
          <w:tab w:val="left" w:pos="2160"/>
          <w:tab w:val="left" w:pos="2700"/>
        </w:tabs>
        <w:rPr>
          <w:rFonts w:ascii="Arial" w:hAnsi="Arial" w:cs="Arial"/>
        </w:rPr>
      </w:pPr>
    </w:p>
    <w:p w14:paraId="03ECBC16" w14:textId="77777777" w:rsidR="000A2E30" w:rsidRDefault="000A2E30" w:rsidP="000A2E30">
      <w:pPr>
        <w:tabs>
          <w:tab w:val="left" w:pos="540"/>
          <w:tab w:val="left" w:pos="1080"/>
          <w:tab w:val="left" w:pos="1620"/>
          <w:tab w:val="left" w:pos="2160"/>
          <w:tab w:val="left" w:pos="2700"/>
        </w:tabs>
        <w:rPr>
          <w:rFonts w:ascii="Arial" w:hAnsi="Arial" w:cs="Arial"/>
        </w:rPr>
      </w:pPr>
    </w:p>
    <w:p w14:paraId="2BF83D75" w14:textId="77777777" w:rsidR="000A2E30" w:rsidRPr="001C0CDB" w:rsidRDefault="000A2E30" w:rsidP="000A2E30">
      <w:pPr>
        <w:tabs>
          <w:tab w:val="left" w:pos="540"/>
          <w:tab w:val="left" w:pos="1080"/>
          <w:tab w:val="left" w:pos="1620"/>
          <w:tab w:val="left" w:pos="2160"/>
          <w:tab w:val="left" w:pos="2700"/>
        </w:tabs>
        <w:rPr>
          <w:rFonts w:ascii="Arial" w:hAnsi="Arial" w:cs="Arial"/>
        </w:rPr>
      </w:pPr>
    </w:p>
    <w:p w14:paraId="6D5A8472" w14:textId="77777777" w:rsidR="000A2E30" w:rsidRPr="001C0CDB" w:rsidRDefault="000A2E30" w:rsidP="000A2E30">
      <w:pPr>
        <w:numPr>
          <w:ilvl w:val="0"/>
          <w:numId w:val="30"/>
        </w:numPr>
        <w:tabs>
          <w:tab w:val="left" w:pos="540"/>
          <w:tab w:val="left" w:pos="1080"/>
        </w:tabs>
        <w:ind w:left="1080" w:hanging="540"/>
        <w:rPr>
          <w:rFonts w:ascii="Arial" w:hAnsi="Arial" w:cs="Arial"/>
        </w:rPr>
      </w:pPr>
      <w:r w:rsidRPr="001C0CDB">
        <w:rPr>
          <w:rFonts w:ascii="Arial" w:hAnsi="Arial" w:cs="Arial"/>
        </w:rPr>
        <w:t>Air Monitors (AMs):</w:t>
      </w:r>
    </w:p>
    <w:p w14:paraId="44980C8A" w14:textId="77777777" w:rsidR="000A2E30" w:rsidRDefault="000A2E30" w:rsidP="000A2E30">
      <w:pPr>
        <w:tabs>
          <w:tab w:val="left" w:pos="540"/>
          <w:tab w:val="left" w:pos="1080"/>
        </w:tabs>
        <w:ind w:left="1080"/>
        <w:rPr>
          <w:rFonts w:ascii="Arial" w:hAnsi="Arial" w:cs="Arial"/>
        </w:rPr>
      </w:pPr>
    </w:p>
    <w:p w14:paraId="1825DF2E" w14:textId="77777777" w:rsidR="000A2E30" w:rsidRPr="007F11F1" w:rsidRDefault="000A2E30" w:rsidP="000A2E30">
      <w:pPr>
        <w:tabs>
          <w:tab w:val="left" w:pos="540"/>
          <w:tab w:val="left" w:pos="1080"/>
          <w:tab w:val="left" w:pos="1620"/>
          <w:tab w:val="left" w:pos="2160"/>
          <w:tab w:val="left" w:pos="2700"/>
        </w:tabs>
        <w:rPr>
          <w:rFonts w:ascii="Arial" w:hAnsi="Arial" w:cs="Arial"/>
        </w:rPr>
      </w:pPr>
    </w:p>
    <w:p w14:paraId="7FEFA167" w14:textId="77777777" w:rsidR="000A2E30" w:rsidRPr="007F11F1" w:rsidRDefault="000A2E30" w:rsidP="000A2E30">
      <w:pPr>
        <w:pStyle w:val="Specifiers"/>
      </w:pPr>
      <w:r w:rsidRPr="00011057">
        <w:t xml:space="preserve">Delete the following 3.1B when there are no air monitors and Label </w:t>
      </w:r>
      <w:proofErr w:type="gramStart"/>
      <w:r w:rsidRPr="00011057">
        <w:t>7.1.B  “</w:t>
      </w:r>
      <w:proofErr w:type="gramEnd"/>
      <w:r w:rsidRPr="00011057">
        <w:t>Not Used”</w:t>
      </w:r>
    </w:p>
    <w:p w14:paraId="270FE761" w14:textId="77777777" w:rsidR="000A2E30" w:rsidRDefault="000A2E30" w:rsidP="000A2E30">
      <w:pPr>
        <w:tabs>
          <w:tab w:val="left" w:pos="540"/>
          <w:tab w:val="left" w:pos="1080"/>
        </w:tabs>
        <w:ind w:left="1080"/>
        <w:rPr>
          <w:rFonts w:ascii="Arial" w:hAnsi="Arial" w:cs="Arial"/>
        </w:rPr>
      </w:pPr>
    </w:p>
    <w:p w14:paraId="282C2A90" w14:textId="77777777" w:rsidR="000A2E30" w:rsidRPr="001C0CDB" w:rsidRDefault="000A2E30" w:rsidP="000A2E30">
      <w:pPr>
        <w:tabs>
          <w:tab w:val="left" w:pos="540"/>
          <w:tab w:val="left" w:pos="1080"/>
        </w:tabs>
        <w:ind w:left="1080"/>
        <w:rPr>
          <w:rFonts w:ascii="Arial" w:hAnsi="Arial" w:cs="Arial"/>
        </w:rPr>
      </w:pPr>
    </w:p>
    <w:p w14:paraId="4169A43D" w14:textId="77777777" w:rsidR="000A2E30" w:rsidRPr="001C0CDB" w:rsidRDefault="000A2E30" w:rsidP="000A2E30">
      <w:pPr>
        <w:numPr>
          <w:ilvl w:val="3"/>
          <w:numId w:val="43"/>
        </w:numPr>
        <w:tabs>
          <w:tab w:val="left" w:pos="540"/>
          <w:tab w:val="left" w:pos="1080"/>
          <w:tab w:val="left" w:pos="1620"/>
        </w:tabs>
        <w:ind w:left="1620" w:hanging="540"/>
        <w:rPr>
          <w:rFonts w:ascii="Arial" w:hAnsi="Arial" w:cs="Arial"/>
        </w:rPr>
      </w:pPr>
      <w:r w:rsidRPr="001C0CDB">
        <w:rPr>
          <w:rFonts w:ascii="Arial" w:hAnsi="Arial" w:cs="Arial"/>
        </w:rPr>
        <w:t>Install one (1) AM for every five (5) to seven (7) APs on a floor, such that monitoring coverage is provided for the entire area in both bands.</w:t>
      </w:r>
    </w:p>
    <w:p w14:paraId="0CCE8E68" w14:textId="77777777" w:rsidR="000A2E30" w:rsidRPr="001C0CDB" w:rsidRDefault="000A2E30" w:rsidP="000A2E30">
      <w:pPr>
        <w:tabs>
          <w:tab w:val="left" w:pos="540"/>
          <w:tab w:val="left" w:pos="1080"/>
          <w:tab w:val="left" w:pos="1620"/>
        </w:tabs>
        <w:ind w:left="1620"/>
        <w:rPr>
          <w:rFonts w:ascii="Arial" w:hAnsi="Arial" w:cs="Arial"/>
        </w:rPr>
      </w:pPr>
    </w:p>
    <w:p w14:paraId="6B39E1E1" w14:textId="77777777" w:rsidR="000A2E30" w:rsidRPr="001C0CDB" w:rsidRDefault="000A2E30" w:rsidP="000A2E30">
      <w:pPr>
        <w:numPr>
          <w:ilvl w:val="3"/>
          <w:numId w:val="43"/>
        </w:numPr>
        <w:tabs>
          <w:tab w:val="left" w:pos="540"/>
          <w:tab w:val="left" w:pos="1080"/>
          <w:tab w:val="left" w:pos="1620"/>
        </w:tabs>
        <w:ind w:left="1620" w:hanging="540"/>
        <w:rPr>
          <w:rFonts w:ascii="Arial" w:hAnsi="Arial" w:cs="Arial"/>
        </w:rPr>
      </w:pPr>
      <w:r w:rsidRPr="001C0CDB">
        <w:rPr>
          <w:rFonts w:ascii="Arial" w:hAnsi="Arial" w:cs="Arial"/>
        </w:rPr>
        <w:t xml:space="preserve">AMs shall be placed as indicated on Drawings but never directly adjacent to APs. </w:t>
      </w:r>
    </w:p>
    <w:p w14:paraId="269B5420" w14:textId="77777777" w:rsidR="000A2E30" w:rsidRPr="001C0CDB" w:rsidRDefault="000A2E30" w:rsidP="000A2E30">
      <w:pPr>
        <w:tabs>
          <w:tab w:val="left" w:pos="540"/>
          <w:tab w:val="left" w:pos="1080"/>
        </w:tabs>
        <w:ind w:left="1620" w:hanging="1620"/>
        <w:rPr>
          <w:rFonts w:ascii="Arial" w:hAnsi="Arial" w:cs="Arial"/>
        </w:rPr>
      </w:pPr>
    </w:p>
    <w:p w14:paraId="2FF70BF2" w14:textId="77777777" w:rsidR="000A2E30" w:rsidRPr="001C0CDB" w:rsidRDefault="000A2E30" w:rsidP="000A2E30">
      <w:pPr>
        <w:numPr>
          <w:ilvl w:val="1"/>
          <w:numId w:val="22"/>
        </w:numPr>
        <w:tabs>
          <w:tab w:val="left" w:pos="540"/>
          <w:tab w:val="left" w:pos="1080"/>
        </w:tabs>
        <w:ind w:hanging="1620"/>
        <w:rPr>
          <w:rFonts w:ascii="Arial" w:hAnsi="Arial" w:cs="Arial"/>
        </w:rPr>
      </w:pPr>
      <w:r w:rsidRPr="001C0CDB">
        <w:rPr>
          <w:rFonts w:ascii="Arial" w:hAnsi="Arial" w:cs="Arial"/>
        </w:rPr>
        <w:t>INSTALLATION</w:t>
      </w:r>
    </w:p>
    <w:p w14:paraId="3391FEDC" w14:textId="77777777" w:rsidR="000A2E30" w:rsidRPr="001C0CDB" w:rsidRDefault="000A2E30" w:rsidP="000A2E30">
      <w:pPr>
        <w:tabs>
          <w:tab w:val="left" w:pos="540"/>
          <w:tab w:val="left" w:pos="1080"/>
        </w:tabs>
        <w:ind w:left="1620"/>
        <w:rPr>
          <w:rFonts w:ascii="Arial" w:hAnsi="Arial" w:cs="Arial"/>
        </w:rPr>
      </w:pPr>
    </w:p>
    <w:p w14:paraId="02EAFD64" w14:textId="77777777" w:rsidR="000A2E30" w:rsidRPr="001C0CDB" w:rsidRDefault="000A2E30" w:rsidP="000A2E30">
      <w:pPr>
        <w:numPr>
          <w:ilvl w:val="0"/>
          <w:numId w:val="32"/>
        </w:numPr>
        <w:tabs>
          <w:tab w:val="left" w:pos="540"/>
          <w:tab w:val="left" w:pos="1080"/>
        </w:tabs>
        <w:ind w:left="1080" w:hanging="540"/>
        <w:rPr>
          <w:rFonts w:ascii="Arial" w:hAnsi="Arial" w:cs="Arial"/>
        </w:rPr>
      </w:pPr>
      <w:r w:rsidRPr="001C0CDB">
        <w:rPr>
          <w:rFonts w:ascii="Arial" w:hAnsi="Arial" w:cs="Arial"/>
        </w:rPr>
        <w:t>Unless otherwise indicated, APs shall be mounted between 8 and 10 feet above finished floor.</w:t>
      </w:r>
    </w:p>
    <w:p w14:paraId="0C07930A" w14:textId="77777777" w:rsidR="000A2E30" w:rsidRPr="001C0CDB" w:rsidRDefault="000A2E30" w:rsidP="000A2E30">
      <w:pPr>
        <w:tabs>
          <w:tab w:val="left" w:pos="540"/>
          <w:tab w:val="left" w:pos="1080"/>
          <w:tab w:val="left" w:pos="1620"/>
        </w:tabs>
        <w:ind w:left="1620"/>
        <w:rPr>
          <w:rFonts w:ascii="Arial" w:hAnsi="Arial" w:cs="Arial"/>
        </w:rPr>
      </w:pPr>
    </w:p>
    <w:p w14:paraId="19A09279" w14:textId="77777777" w:rsidR="000A2E30" w:rsidRPr="001C0CDB" w:rsidRDefault="000A2E30" w:rsidP="000A2E30">
      <w:pPr>
        <w:numPr>
          <w:ilvl w:val="0"/>
          <w:numId w:val="33"/>
        </w:numPr>
        <w:tabs>
          <w:tab w:val="left" w:pos="540"/>
          <w:tab w:val="left" w:pos="1080"/>
          <w:tab w:val="left" w:pos="1620"/>
        </w:tabs>
        <w:ind w:left="1620" w:hanging="540"/>
        <w:rPr>
          <w:rFonts w:ascii="Arial" w:hAnsi="Arial" w:cs="Arial"/>
        </w:rPr>
      </w:pPr>
      <w:r w:rsidRPr="001C0CDB">
        <w:rPr>
          <w:rFonts w:ascii="Arial" w:hAnsi="Arial" w:cs="Arial"/>
        </w:rPr>
        <w:t>Wall mounted APs shall be installed with a minimum 6 inches of clearance between the top of AP and the ceiling.</w:t>
      </w:r>
    </w:p>
    <w:p w14:paraId="401FDA07" w14:textId="77777777" w:rsidR="000A2E30" w:rsidRPr="001C0CDB" w:rsidRDefault="000A2E30" w:rsidP="000A2E30">
      <w:pPr>
        <w:ind w:left="720"/>
        <w:rPr>
          <w:rFonts w:ascii="Arial" w:hAnsi="Arial" w:cs="Arial"/>
        </w:rPr>
      </w:pPr>
    </w:p>
    <w:p w14:paraId="20FC2456" w14:textId="77777777" w:rsidR="000A2E30" w:rsidRPr="001C0CDB" w:rsidRDefault="000A2E30" w:rsidP="000A2E30">
      <w:pPr>
        <w:numPr>
          <w:ilvl w:val="0"/>
          <w:numId w:val="33"/>
        </w:numPr>
        <w:tabs>
          <w:tab w:val="left" w:pos="540"/>
          <w:tab w:val="left" w:pos="1080"/>
          <w:tab w:val="left" w:pos="1620"/>
        </w:tabs>
        <w:ind w:left="1620" w:hanging="540"/>
        <w:rPr>
          <w:rFonts w:ascii="Arial" w:hAnsi="Arial" w:cs="Arial"/>
        </w:rPr>
      </w:pPr>
      <w:r w:rsidRPr="001C0CDB">
        <w:rPr>
          <w:rFonts w:ascii="Arial" w:hAnsi="Arial" w:cs="Arial"/>
        </w:rPr>
        <w:t xml:space="preserve">APs installed on suspended ceilings shall attach to the main </w:t>
      </w:r>
      <w:r>
        <w:rPr>
          <w:rFonts w:ascii="Arial" w:hAnsi="Arial" w:cs="Arial"/>
        </w:rPr>
        <w:t xml:space="preserve">runner </w:t>
      </w:r>
      <w:r w:rsidRPr="001C0CDB">
        <w:rPr>
          <w:rFonts w:ascii="Arial" w:hAnsi="Arial" w:cs="Arial"/>
        </w:rPr>
        <w:t>(rather than cross tees).</w:t>
      </w:r>
    </w:p>
    <w:p w14:paraId="040AB4B0" w14:textId="77777777" w:rsidR="000A2E30" w:rsidRPr="001C0CDB" w:rsidRDefault="000A2E30" w:rsidP="000A2E30">
      <w:pPr>
        <w:ind w:left="720"/>
        <w:rPr>
          <w:rFonts w:ascii="Arial" w:hAnsi="Arial" w:cs="Arial"/>
        </w:rPr>
      </w:pPr>
    </w:p>
    <w:p w14:paraId="29C27551" w14:textId="77777777" w:rsidR="000A2E30" w:rsidRPr="001C0CDB" w:rsidRDefault="000A2E30" w:rsidP="000A2E30">
      <w:pPr>
        <w:numPr>
          <w:ilvl w:val="0"/>
          <w:numId w:val="33"/>
        </w:numPr>
        <w:tabs>
          <w:tab w:val="left" w:pos="540"/>
          <w:tab w:val="left" w:pos="1080"/>
          <w:tab w:val="left" w:pos="1620"/>
        </w:tabs>
        <w:ind w:left="1620" w:hanging="540"/>
        <w:rPr>
          <w:rFonts w:ascii="Arial" w:hAnsi="Arial" w:cs="Arial"/>
        </w:rPr>
      </w:pPr>
      <w:r w:rsidRPr="001C0CDB">
        <w:rPr>
          <w:rFonts w:ascii="Arial" w:hAnsi="Arial" w:cs="Arial"/>
        </w:rPr>
        <w:t xml:space="preserve"> All alternative placements shall be approved by the Owner prior to installation.</w:t>
      </w:r>
    </w:p>
    <w:p w14:paraId="241B72CE" w14:textId="77777777" w:rsidR="000A2E30" w:rsidRPr="001C0CDB" w:rsidRDefault="000A2E30" w:rsidP="000A2E30">
      <w:pPr>
        <w:tabs>
          <w:tab w:val="left" w:pos="540"/>
          <w:tab w:val="left" w:pos="1080"/>
        </w:tabs>
        <w:rPr>
          <w:rFonts w:ascii="Arial" w:hAnsi="Arial" w:cs="Arial"/>
        </w:rPr>
      </w:pPr>
    </w:p>
    <w:p w14:paraId="4C0FFC29" w14:textId="77777777" w:rsidR="000A2E30" w:rsidRPr="001C0CDB" w:rsidRDefault="000A2E30" w:rsidP="000A2E30">
      <w:pPr>
        <w:numPr>
          <w:ilvl w:val="1"/>
          <w:numId w:val="22"/>
        </w:numPr>
        <w:tabs>
          <w:tab w:val="left" w:pos="540"/>
          <w:tab w:val="left" w:pos="1080"/>
        </w:tabs>
        <w:ind w:hanging="1620"/>
        <w:rPr>
          <w:rFonts w:ascii="Arial" w:hAnsi="Arial" w:cs="Arial"/>
        </w:rPr>
      </w:pPr>
      <w:r w:rsidRPr="001C0CDB">
        <w:rPr>
          <w:rFonts w:ascii="Arial" w:hAnsi="Arial" w:cs="Arial"/>
        </w:rPr>
        <w:t>EQUIPMENT LABELING</w:t>
      </w:r>
    </w:p>
    <w:p w14:paraId="1C499AFF" w14:textId="77777777" w:rsidR="000A2E30" w:rsidRPr="001C0CDB" w:rsidRDefault="000A2E30" w:rsidP="000A2E30">
      <w:pPr>
        <w:tabs>
          <w:tab w:val="left" w:pos="540"/>
          <w:tab w:val="left" w:pos="1080"/>
        </w:tabs>
        <w:ind w:left="1620"/>
        <w:rPr>
          <w:rFonts w:ascii="Arial" w:hAnsi="Arial" w:cs="Arial"/>
        </w:rPr>
      </w:pPr>
    </w:p>
    <w:p w14:paraId="4ECBE3E8" w14:textId="77777777" w:rsidR="000A2E30" w:rsidRPr="001C0CDB" w:rsidRDefault="000A2E30" w:rsidP="000A2E30">
      <w:pPr>
        <w:numPr>
          <w:ilvl w:val="0"/>
          <w:numId w:val="36"/>
        </w:numPr>
        <w:tabs>
          <w:tab w:val="left" w:pos="540"/>
          <w:tab w:val="left" w:pos="1080"/>
        </w:tabs>
        <w:ind w:left="1080" w:hanging="540"/>
        <w:rPr>
          <w:rFonts w:ascii="Arial" w:hAnsi="Arial" w:cs="Arial"/>
        </w:rPr>
      </w:pPr>
      <w:r w:rsidRPr="001C0CDB">
        <w:rPr>
          <w:rFonts w:ascii="Arial" w:hAnsi="Arial" w:cs="Arial"/>
        </w:rPr>
        <w:t>To each AP/AM affix label(s) which include at a minimum the following information (see the Wi-Fi Information Form</w:t>
      </w:r>
      <w:r>
        <w:rPr>
          <w:rFonts w:ascii="Arial" w:hAnsi="Arial" w:cs="Arial"/>
        </w:rPr>
        <w:t>)</w:t>
      </w:r>
      <w:r w:rsidRPr="001C0CDB">
        <w:rPr>
          <w:rFonts w:ascii="Arial" w:hAnsi="Arial" w:cs="Arial"/>
        </w:rPr>
        <w:t>:</w:t>
      </w:r>
    </w:p>
    <w:p w14:paraId="7EF308C1" w14:textId="77777777" w:rsidR="000A2E30" w:rsidRPr="001C0CDB" w:rsidRDefault="000A2E30" w:rsidP="000A2E30">
      <w:pPr>
        <w:tabs>
          <w:tab w:val="left" w:pos="540"/>
          <w:tab w:val="left" w:pos="1080"/>
        </w:tabs>
        <w:ind w:left="1080"/>
        <w:rPr>
          <w:rFonts w:ascii="Arial" w:hAnsi="Arial" w:cs="Arial"/>
        </w:rPr>
      </w:pPr>
    </w:p>
    <w:p w14:paraId="4CA3CD46" w14:textId="77777777" w:rsidR="000A2E30" w:rsidRPr="001C0CDB" w:rsidRDefault="000A2E30" w:rsidP="000A2E30">
      <w:pPr>
        <w:numPr>
          <w:ilvl w:val="0"/>
          <w:numId w:val="37"/>
        </w:numPr>
        <w:tabs>
          <w:tab w:val="left" w:pos="540"/>
          <w:tab w:val="left" w:pos="1080"/>
          <w:tab w:val="left" w:pos="1620"/>
        </w:tabs>
        <w:ind w:left="1620" w:hanging="540"/>
        <w:rPr>
          <w:rFonts w:ascii="Arial" w:hAnsi="Arial" w:cs="Arial"/>
        </w:rPr>
      </w:pPr>
      <w:r w:rsidRPr="001C0CDB">
        <w:rPr>
          <w:rFonts w:ascii="Arial" w:hAnsi="Arial" w:cs="Arial"/>
        </w:rPr>
        <w:t>The AP/AM name, matching the configured name of the device.</w:t>
      </w:r>
    </w:p>
    <w:p w14:paraId="4306C554" w14:textId="77777777" w:rsidR="000A2E30" w:rsidRPr="001C0CDB" w:rsidRDefault="000A2E30" w:rsidP="000A2E30">
      <w:pPr>
        <w:tabs>
          <w:tab w:val="left" w:pos="540"/>
          <w:tab w:val="left" w:pos="1080"/>
          <w:tab w:val="left" w:pos="1620"/>
        </w:tabs>
        <w:ind w:left="1620"/>
        <w:rPr>
          <w:rFonts w:ascii="Arial" w:hAnsi="Arial" w:cs="Arial"/>
        </w:rPr>
      </w:pPr>
    </w:p>
    <w:p w14:paraId="75CD0B9E" w14:textId="77777777" w:rsidR="000A2E30" w:rsidRPr="001C0CDB" w:rsidRDefault="000A2E30" w:rsidP="000A2E30">
      <w:pPr>
        <w:numPr>
          <w:ilvl w:val="0"/>
          <w:numId w:val="37"/>
        </w:numPr>
        <w:tabs>
          <w:tab w:val="left" w:pos="540"/>
          <w:tab w:val="left" w:pos="1080"/>
          <w:tab w:val="left" w:pos="1620"/>
        </w:tabs>
        <w:ind w:left="1620" w:hanging="540"/>
        <w:rPr>
          <w:rFonts w:ascii="Arial" w:hAnsi="Arial" w:cs="Arial"/>
        </w:rPr>
      </w:pPr>
      <w:r w:rsidRPr="001C0CDB">
        <w:rPr>
          <w:rFonts w:ascii="Arial" w:hAnsi="Arial" w:cs="Arial"/>
        </w:rPr>
        <w:t>The University of Washington asset inventory tag number designated by the Owner for each AP/AM.</w:t>
      </w:r>
    </w:p>
    <w:p w14:paraId="5643A003" w14:textId="77777777" w:rsidR="000A2E30" w:rsidRPr="001C0CDB" w:rsidRDefault="000A2E30" w:rsidP="000A2E30">
      <w:pPr>
        <w:tabs>
          <w:tab w:val="left" w:pos="540"/>
          <w:tab w:val="left" w:pos="1080"/>
        </w:tabs>
        <w:ind w:left="1620"/>
        <w:rPr>
          <w:rFonts w:ascii="Arial" w:hAnsi="Arial" w:cs="Arial"/>
        </w:rPr>
      </w:pPr>
    </w:p>
    <w:p w14:paraId="7B5E776A" w14:textId="77777777" w:rsidR="000A2E30" w:rsidRPr="001C0CDB" w:rsidRDefault="000A2E30" w:rsidP="000A2E30">
      <w:pPr>
        <w:tabs>
          <w:tab w:val="left" w:pos="432"/>
          <w:tab w:val="left" w:pos="1008"/>
          <w:tab w:val="left" w:pos="9216"/>
        </w:tabs>
        <w:rPr>
          <w:rFonts w:ascii="Arial" w:hAnsi="Arial" w:cs="Arial"/>
        </w:rPr>
      </w:pPr>
    </w:p>
    <w:p w14:paraId="72182606" w14:textId="77777777" w:rsidR="000A2E30" w:rsidRPr="001C0CDB" w:rsidRDefault="000A2E30" w:rsidP="000A2E30">
      <w:pPr>
        <w:tabs>
          <w:tab w:val="left" w:pos="432"/>
          <w:tab w:val="left" w:pos="1008"/>
          <w:tab w:val="left" w:pos="1584"/>
          <w:tab w:val="left" w:pos="9216"/>
        </w:tabs>
        <w:jc w:val="center"/>
      </w:pPr>
      <w:r w:rsidRPr="001C0CDB">
        <w:rPr>
          <w:rFonts w:ascii="Arial" w:hAnsi="Arial" w:cs="Arial"/>
          <w:b/>
        </w:rPr>
        <w:t>END OF SECTION</w:t>
      </w:r>
    </w:p>
    <w:p w14:paraId="59E2B2CF" w14:textId="18428CD8" w:rsidR="00287DBB" w:rsidRPr="005E15AB" w:rsidRDefault="00287DBB" w:rsidP="005E15AB">
      <w:pPr>
        <w:pStyle w:val="ENDOFSECTION"/>
      </w:pPr>
    </w:p>
    <w:sectPr w:rsidR="00287DBB" w:rsidRPr="005E15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CA78" w14:textId="77777777" w:rsidR="0016697B" w:rsidRDefault="0016697B" w:rsidP="00AA5B1D">
      <w:r>
        <w:separator/>
      </w:r>
    </w:p>
  </w:endnote>
  <w:endnote w:type="continuationSeparator" w:id="0">
    <w:p w14:paraId="3FE381BB" w14:textId="77777777" w:rsidR="0016697B" w:rsidRDefault="0016697B" w:rsidP="00AA5B1D">
      <w:r>
        <w:continuationSeparator/>
      </w:r>
    </w:p>
  </w:endnote>
  <w:endnote w:type="continuationNotice" w:id="1">
    <w:p w14:paraId="44E1A12F" w14:textId="77777777" w:rsidR="0016697B" w:rsidRDefault="00166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0738A" w14:textId="77777777" w:rsidR="00120A59" w:rsidRDefault="00120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E81F" w14:textId="09790625" w:rsidR="00407877" w:rsidRPr="009D5AB4" w:rsidRDefault="009D5AB4" w:rsidP="009D5AB4">
    <w:pPr>
      <w:pStyle w:val="Footer"/>
    </w:pPr>
    <w:r w:rsidRPr="00F67272">
      <w:t>Template Last Revised</w:t>
    </w:r>
    <w:r>
      <w:t xml:space="preserve"> </w:t>
    </w:r>
    <w:sdt>
      <w:sdtPr>
        <w:id w:val="1374576405"/>
        <w:placeholder>
          <w:docPart w:val="CAE4FBD0F1D243C6A8D2DEDB0B7FA9AF"/>
        </w:placeholder>
        <w:date w:fullDate="2018-07-05T00:00:00Z">
          <w:dateFormat w:val="MMMM d, yyyy"/>
          <w:lid w:val="en-US"/>
          <w:storeMappedDataAs w:val="date"/>
          <w:calendar w:val="gregorian"/>
        </w:date>
      </w:sdtPr>
      <w:sdtEndPr/>
      <w:sdtContent>
        <w:r w:rsidR="00120A59">
          <w:t>July 5, 2018</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59B6" w14:textId="77777777" w:rsidR="00120A59" w:rsidRDefault="00120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7EA6" w14:textId="77777777" w:rsidR="0016697B" w:rsidRDefault="0016697B" w:rsidP="00AA5B1D">
      <w:r>
        <w:separator/>
      </w:r>
    </w:p>
  </w:footnote>
  <w:footnote w:type="continuationSeparator" w:id="0">
    <w:p w14:paraId="27E94B16" w14:textId="77777777" w:rsidR="0016697B" w:rsidRDefault="0016697B" w:rsidP="00AA5B1D">
      <w:r>
        <w:continuationSeparator/>
      </w:r>
    </w:p>
  </w:footnote>
  <w:footnote w:type="continuationNotice" w:id="1">
    <w:p w14:paraId="4274D23D" w14:textId="77777777" w:rsidR="0016697B" w:rsidRDefault="001669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69E2" w14:textId="77777777" w:rsidR="00120A59" w:rsidRDefault="00120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20"/>
      <w:gridCol w:w="5040"/>
    </w:tblGrid>
    <w:tr w:rsidR="005E15AB" w:rsidRPr="00E12FA7" w14:paraId="0C8CF07C" w14:textId="77777777" w:rsidTr="00F27139">
      <w:tc>
        <w:tcPr>
          <w:tcW w:w="4320" w:type="dxa"/>
        </w:tcPr>
        <w:sdt>
          <w:sdtPr>
            <w:rPr>
              <w:rStyle w:val="Arial"/>
            </w:rPr>
            <w:id w:val="-1382249679"/>
            <w:placeholder>
              <w:docPart w:val="51E1E6C7CD8646D8BCCB0E4CAE8C96DC"/>
            </w:placeholder>
            <w:showingPlcHdr/>
          </w:sdtPr>
          <w:sdtEndPr>
            <w:rPr>
              <w:rStyle w:val="Arial"/>
            </w:rPr>
          </w:sdtEndPr>
          <w:sdtContent>
            <w:p w14:paraId="3F7415A4" w14:textId="77777777" w:rsidR="00245407" w:rsidRPr="00576B29" w:rsidRDefault="00245407" w:rsidP="00245407">
              <w:pPr>
                <w:pStyle w:val="Header"/>
                <w:rPr>
                  <w:rStyle w:val="Arial"/>
                </w:rPr>
              </w:pPr>
              <w:r w:rsidRPr="00576B29">
                <w:rPr>
                  <w:rStyle w:val="Arial"/>
                  <w:rFonts w:eastAsiaTheme="minorHAnsi"/>
                  <w:shd w:val="clear" w:color="auto" w:fill="FFFF99"/>
                </w:rPr>
                <w:t>Click here to enter UW PROJECT NAME.</w:t>
              </w:r>
            </w:p>
          </w:sdtContent>
        </w:sdt>
        <w:p w14:paraId="636F01C1" w14:textId="77777777" w:rsidR="00245407" w:rsidRPr="00576B29" w:rsidRDefault="00245407" w:rsidP="00245407">
          <w:pPr>
            <w:pStyle w:val="Header"/>
            <w:rPr>
              <w:rStyle w:val="Arial"/>
            </w:rPr>
          </w:pPr>
          <w:r w:rsidRPr="00576B29">
            <w:rPr>
              <w:rStyle w:val="Arial"/>
            </w:rPr>
            <w:t xml:space="preserve">UW Project Number </w:t>
          </w:r>
          <w:sdt>
            <w:sdtPr>
              <w:rPr>
                <w:rStyle w:val="Arial"/>
              </w:rPr>
              <w:id w:val="1803962674"/>
              <w:placeholder>
                <w:docPart w:val="94CC0CF1499140EF9A8BA18BAA5F3483"/>
              </w:placeholder>
              <w:showingPlcHdr/>
            </w:sdtPr>
            <w:sdtEndPr>
              <w:rPr>
                <w:rStyle w:val="Arial"/>
              </w:rPr>
            </w:sdtEndPr>
            <w:sdtContent>
              <w:r w:rsidRPr="00576B29">
                <w:rPr>
                  <w:rStyle w:val="Arial"/>
                  <w:rFonts w:eastAsiaTheme="minorHAnsi"/>
                  <w:shd w:val="clear" w:color="auto" w:fill="FFFF99"/>
                </w:rPr>
                <w:t>Click here to enter NUMBER.</w:t>
              </w:r>
            </w:sdtContent>
          </w:sdt>
        </w:p>
        <w:sdt>
          <w:sdtPr>
            <w:rPr>
              <w:rStyle w:val="Arial"/>
            </w:rPr>
            <w:id w:val="-332146171"/>
            <w:placeholder>
              <w:docPart w:val="91A6E49A59214A3D97D331EA0A9C4826"/>
            </w:placeholder>
            <w:showingPlcHdr/>
          </w:sdtPr>
          <w:sdtEndPr>
            <w:rPr>
              <w:rStyle w:val="Arial"/>
            </w:rPr>
          </w:sdtEndPr>
          <w:sdtContent>
            <w:p w14:paraId="34A32666" w14:textId="77777777" w:rsidR="00245407" w:rsidRPr="00576B29" w:rsidRDefault="00245407" w:rsidP="00245407">
              <w:pPr>
                <w:pStyle w:val="Header"/>
                <w:rPr>
                  <w:rStyle w:val="Arial"/>
                </w:rPr>
              </w:pPr>
              <w:r w:rsidRPr="00576B29">
                <w:rPr>
                  <w:rStyle w:val="Arial"/>
                  <w:rFonts w:eastAsiaTheme="minorHAnsi"/>
                  <w:shd w:val="clear" w:color="auto" w:fill="FFFF99"/>
                </w:rPr>
                <w:t>Click here to enter CONSULTANT NAME.</w:t>
              </w:r>
            </w:p>
          </w:sdtContent>
        </w:sdt>
        <w:sdt>
          <w:sdtPr>
            <w:rPr>
              <w:rStyle w:val="Arial"/>
            </w:rPr>
            <w:id w:val="-1297208528"/>
            <w:placeholder>
              <w:docPart w:val="2080CED785B14633B5870F1D27D2552A"/>
            </w:placeholder>
            <w:showingPlcHdr/>
            <w:date>
              <w:dateFormat w:val="MMMM d, yyyy"/>
              <w:lid w:val="en-US"/>
              <w:storeMappedDataAs w:val="date"/>
              <w:calendar w:val="gregorian"/>
            </w:date>
          </w:sdtPr>
          <w:sdtEndPr>
            <w:rPr>
              <w:rStyle w:val="Arial"/>
            </w:rPr>
          </w:sdtEndPr>
          <w:sdtContent>
            <w:p w14:paraId="7204F65C" w14:textId="77777777" w:rsidR="005E15AB" w:rsidRPr="00E12FA7" w:rsidRDefault="00245407" w:rsidP="00245407">
              <w:pPr>
                <w:pStyle w:val="Header"/>
                <w:tabs>
                  <w:tab w:val="clear" w:pos="4680"/>
                  <w:tab w:val="clear" w:pos="9360"/>
                </w:tabs>
              </w:pPr>
              <w:r w:rsidRPr="00576B29">
                <w:rPr>
                  <w:rStyle w:val="Arial"/>
                  <w:rFonts w:eastAsiaTheme="minorHAnsi"/>
                  <w:shd w:val="clear" w:color="auto" w:fill="FFFF99"/>
                </w:rPr>
                <w:t>Click here to choose or enter DATE OF SPECIFICATIONS.</w:t>
              </w:r>
            </w:p>
          </w:sdtContent>
        </w:sdt>
      </w:tc>
      <w:tc>
        <w:tcPr>
          <w:tcW w:w="5040" w:type="dxa"/>
        </w:tcPr>
        <w:p w14:paraId="436C296C" w14:textId="44B6C90F" w:rsidR="005E15AB" w:rsidRPr="007D5E04" w:rsidRDefault="000A2E30" w:rsidP="002513CD">
          <w:pPr>
            <w:ind w:right="-108"/>
            <w:jc w:val="right"/>
            <w:rPr>
              <w:rFonts w:ascii="Arial" w:hAnsi="Arial" w:cs="Arial"/>
              <w:sz w:val="16"/>
              <w:szCs w:val="16"/>
            </w:rPr>
          </w:pPr>
          <w:r>
            <w:rPr>
              <w:rFonts w:ascii="Arial" w:hAnsi="Arial" w:cs="Arial"/>
              <w:sz w:val="16"/>
              <w:szCs w:val="16"/>
            </w:rPr>
            <w:t>Section 27 17 53</w:t>
          </w:r>
          <w:r w:rsidR="005E15AB" w:rsidRPr="007D5E04">
            <w:rPr>
              <w:rFonts w:ascii="Arial" w:hAnsi="Arial" w:cs="Arial"/>
              <w:sz w:val="16"/>
              <w:szCs w:val="16"/>
            </w:rPr>
            <w:t xml:space="preserve"> </w:t>
          </w:r>
        </w:p>
        <w:p w14:paraId="277DF3C5" w14:textId="0338231A" w:rsidR="005E15AB" w:rsidRDefault="000A2E30" w:rsidP="002513CD">
          <w:pPr>
            <w:ind w:right="-108"/>
            <w:jc w:val="right"/>
            <w:rPr>
              <w:rFonts w:ascii="Arial" w:hAnsi="Arial" w:cs="Arial"/>
              <w:b/>
              <w:szCs w:val="24"/>
            </w:rPr>
          </w:pPr>
          <w:r>
            <w:rPr>
              <w:rFonts w:ascii="Arial" w:hAnsi="Arial" w:cs="Arial"/>
              <w:b/>
              <w:szCs w:val="24"/>
            </w:rPr>
            <w:t>WIRLESS COMMUNICATIONS</w:t>
          </w:r>
        </w:p>
        <w:p w14:paraId="25FD96BF" w14:textId="77777777" w:rsidR="005E15AB" w:rsidRPr="008B109F" w:rsidRDefault="005E15AB" w:rsidP="002513CD">
          <w:pPr>
            <w:tabs>
              <w:tab w:val="left" w:pos="4572"/>
            </w:tabs>
            <w:ind w:right="-108"/>
            <w:jc w:val="right"/>
            <w:rPr>
              <w:rFonts w:ascii="Arial" w:hAnsi="Arial" w:cs="Arial"/>
              <w:b/>
              <w:sz w:val="16"/>
              <w:szCs w:val="16"/>
            </w:rPr>
          </w:pPr>
          <w:r w:rsidRPr="008B109F">
            <w:rPr>
              <w:rFonts w:ascii="Arial" w:hAnsi="Arial" w:cs="Arial"/>
              <w:sz w:val="16"/>
              <w:szCs w:val="16"/>
            </w:rPr>
            <w:t xml:space="preserve">Page </w:t>
          </w:r>
          <w:r w:rsidRPr="008B109F">
            <w:rPr>
              <w:rFonts w:ascii="Arial" w:eastAsiaTheme="majorEastAsia" w:hAnsi="Arial" w:cs="Arial"/>
              <w:sz w:val="16"/>
              <w:szCs w:val="16"/>
            </w:rPr>
            <w:fldChar w:fldCharType="begin"/>
          </w:r>
          <w:r w:rsidRPr="008B109F">
            <w:rPr>
              <w:rFonts w:ascii="Arial" w:eastAsiaTheme="majorEastAsia" w:hAnsi="Arial" w:cs="Arial"/>
              <w:sz w:val="16"/>
              <w:szCs w:val="16"/>
            </w:rPr>
            <w:instrText xml:space="preserve"> PAGE </w:instrText>
          </w:r>
          <w:r w:rsidRPr="008B109F">
            <w:rPr>
              <w:rFonts w:ascii="Arial" w:eastAsiaTheme="majorEastAsia" w:hAnsi="Arial" w:cs="Arial"/>
              <w:sz w:val="16"/>
              <w:szCs w:val="16"/>
            </w:rPr>
            <w:fldChar w:fldCharType="separate"/>
          </w:r>
          <w:r w:rsidR="000C2BE7">
            <w:rPr>
              <w:rFonts w:ascii="Arial" w:eastAsiaTheme="majorEastAsia" w:hAnsi="Arial" w:cs="Arial"/>
              <w:noProof/>
              <w:sz w:val="16"/>
              <w:szCs w:val="16"/>
            </w:rPr>
            <w:t>8</w:t>
          </w:r>
          <w:r w:rsidRPr="008B109F">
            <w:rPr>
              <w:rFonts w:ascii="Arial" w:eastAsiaTheme="majorEastAsia" w:hAnsi="Arial" w:cs="Arial"/>
              <w:sz w:val="16"/>
              <w:szCs w:val="16"/>
            </w:rPr>
            <w:fldChar w:fldCharType="end"/>
          </w:r>
          <w:r w:rsidRPr="008B109F">
            <w:rPr>
              <w:rFonts w:ascii="Arial" w:eastAsiaTheme="majorEastAsia" w:hAnsi="Arial" w:cs="Arial"/>
              <w:sz w:val="16"/>
              <w:szCs w:val="16"/>
            </w:rPr>
            <w:t xml:space="preserve"> of </w:t>
          </w:r>
          <w:r w:rsidRPr="008B109F">
            <w:rPr>
              <w:rFonts w:ascii="Arial" w:eastAsiaTheme="majorEastAsia" w:hAnsi="Arial" w:cs="Arial"/>
              <w:sz w:val="16"/>
              <w:szCs w:val="16"/>
            </w:rPr>
            <w:fldChar w:fldCharType="begin"/>
          </w:r>
          <w:r w:rsidRPr="008B109F">
            <w:rPr>
              <w:rFonts w:ascii="Arial" w:eastAsiaTheme="majorEastAsia" w:hAnsi="Arial" w:cs="Arial"/>
              <w:sz w:val="16"/>
              <w:szCs w:val="16"/>
            </w:rPr>
            <w:instrText xml:space="preserve"> NUMPAGES </w:instrText>
          </w:r>
          <w:r w:rsidRPr="008B109F">
            <w:rPr>
              <w:rFonts w:ascii="Arial" w:eastAsiaTheme="majorEastAsia" w:hAnsi="Arial" w:cs="Arial"/>
              <w:sz w:val="16"/>
              <w:szCs w:val="16"/>
            </w:rPr>
            <w:fldChar w:fldCharType="separate"/>
          </w:r>
          <w:r w:rsidR="000C2BE7">
            <w:rPr>
              <w:rFonts w:ascii="Arial" w:eastAsiaTheme="majorEastAsia" w:hAnsi="Arial" w:cs="Arial"/>
              <w:noProof/>
              <w:sz w:val="16"/>
              <w:szCs w:val="16"/>
            </w:rPr>
            <w:t>8</w:t>
          </w:r>
          <w:r w:rsidRPr="008B109F">
            <w:rPr>
              <w:rFonts w:ascii="Arial" w:eastAsiaTheme="majorEastAsia" w:hAnsi="Arial" w:cs="Arial"/>
              <w:sz w:val="16"/>
              <w:szCs w:val="16"/>
            </w:rPr>
            <w:fldChar w:fldCharType="end"/>
          </w:r>
        </w:p>
      </w:tc>
    </w:tr>
  </w:tbl>
  <w:p w14:paraId="15F28962" w14:textId="77777777" w:rsidR="00AA5B1D" w:rsidRPr="00782977" w:rsidRDefault="00AA5B1D" w:rsidP="00585E9B">
    <w:pPr>
      <w:pStyle w:val="Header"/>
      <w:tabs>
        <w:tab w:val="clear" w:pos="4680"/>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9EE30" w14:textId="77777777" w:rsidR="00120A59" w:rsidRDefault="00120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0DA3"/>
    <w:multiLevelType w:val="hybridMultilevel"/>
    <w:tmpl w:val="37D66FCA"/>
    <w:lvl w:ilvl="0" w:tplc="F952652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3D4DC8"/>
    <w:multiLevelType w:val="hybridMultilevel"/>
    <w:tmpl w:val="96E0A706"/>
    <w:lvl w:ilvl="0" w:tplc="E0F48C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A61EB2"/>
    <w:multiLevelType w:val="hybridMultilevel"/>
    <w:tmpl w:val="FFDE856C"/>
    <w:lvl w:ilvl="0" w:tplc="207EFF2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D1167B8"/>
    <w:multiLevelType w:val="multilevel"/>
    <w:tmpl w:val="834EC5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64772B"/>
    <w:multiLevelType w:val="hybridMultilevel"/>
    <w:tmpl w:val="E078104E"/>
    <w:lvl w:ilvl="0" w:tplc="48FA28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C53AB9"/>
    <w:multiLevelType w:val="hybridMultilevel"/>
    <w:tmpl w:val="0536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55634"/>
    <w:multiLevelType w:val="hybridMultilevel"/>
    <w:tmpl w:val="99EA2A88"/>
    <w:lvl w:ilvl="0" w:tplc="2FC05B7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9880E836">
      <w:start w:val="1"/>
      <w:numFmt w:val="decimal"/>
      <w:lvlText w:val="(%3)"/>
      <w:lvlJc w:val="left"/>
      <w:pPr>
        <w:ind w:left="2520" w:hanging="360"/>
      </w:pPr>
      <w:rPr>
        <w:rFonts w:hint="default"/>
      </w:rPr>
    </w:lvl>
    <w:lvl w:ilvl="3" w:tplc="9A2C3372">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C94345"/>
    <w:multiLevelType w:val="hybridMultilevel"/>
    <w:tmpl w:val="D23E1528"/>
    <w:lvl w:ilvl="0" w:tplc="39E2E800">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3E5F1B"/>
    <w:multiLevelType w:val="hybridMultilevel"/>
    <w:tmpl w:val="39A24408"/>
    <w:lvl w:ilvl="0" w:tplc="9AC4B7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4B7278A"/>
    <w:multiLevelType w:val="hybridMultilevel"/>
    <w:tmpl w:val="F776229E"/>
    <w:lvl w:ilvl="0" w:tplc="8330637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EA52AD"/>
    <w:multiLevelType w:val="hybridMultilevel"/>
    <w:tmpl w:val="89B69F7E"/>
    <w:lvl w:ilvl="0" w:tplc="D3FE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C55617"/>
    <w:multiLevelType w:val="multilevel"/>
    <w:tmpl w:val="F8E4F79A"/>
    <w:lvl w:ilvl="0">
      <w:start w:val="1"/>
      <w:numFmt w:val="bullet"/>
      <w:lvlText w:val=""/>
      <w:lvlJc w:val="left"/>
      <w:pPr>
        <w:ind w:left="720" w:hanging="360"/>
      </w:pPr>
      <w:rPr>
        <w:rFonts w:ascii="Symbol" w:hAnsi="Symbol"/>
        <w:b/>
        <w:bCs/>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7A7334"/>
    <w:multiLevelType w:val="hybridMultilevel"/>
    <w:tmpl w:val="2CBECF3C"/>
    <w:lvl w:ilvl="0" w:tplc="8EA01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D7079B"/>
    <w:multiLevelType w:val="hybridMultilevel"/>
    <w:tmpl w:val="EEF23B22"/>
    <w:lvl w:ilvl="0" w:tplc="EB14257E">
      <w:start w:val="1"/>
      <w:numFmt w:val="bullet"/>
      <w:pStyle w:val="Specifiers-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D6BC5"/>
    <w:multiLevelType w:val="multilevel"/>
    <w:tmpl w:val="CC768470"/>
    <w:lvl w:ilvl="0">
      <w:start w:val="1"/>
      <w:numFmt w:val="decimal"/>
      <w:lvlText w:val="%1."/>
      <w:lvlJc w:val="left"/>
      <w:pPr>
        <w:ind w:left="1440" w:hanging="360"/>
      </w:pPr>
      <w:rPr>
        <w:rFonts w:hint="default"/>
      </w:rPr>
    </w:lvl>
    <w:lvl w:ilvl="1">
      <w:start w:val="1"/>
      <w:numFmt w:val="decimal"/>
      <w:lvlText w:val="3.%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15:restartNumberingAfterBreak="0">
    <w:nsid w:val="368A0E56"/>
    <w:multiLevelType w:val="hybridMultilevel"/>
    <w:tmpl w:val="BFD27260"/>
    <w:lvl w:ilvl="0" w:tplc="01685D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BCF3A0D"/>
    <w:multiLevelType w:val="hybridMultilevel"/>
    <w:tmpl w:val="5CD26698"/>
    <w:lvl w:ilvl="0" w:tplc="ABD46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9B2930"/>
    <w:multiLevelType w:val="hybridMultilevel"/>
    <w:tmpl w:val="0C6E2F0E"/>
    <w:lvl w:ilvl="0" w:tplc="E2C2E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D61BF2"/>
    <w:multiLevelType w:val="multilevel"/>
    <w:tmpl w:val="2A1E295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2F4DFB"/>
    <w:multiLevelType w:val="hybridMultilevel"/>
    <w:tmpl w:val="76CE4C1E"/>
    <w:lvl w:ilvl="0" w:tplc="F1AAB782">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BC933CE"/>
    <w:multiLevelType w:val="multilevel"/>
    <w:tmpl w:val="82F0A6BA"/>
    <w:numStyleLink w:val="Headings"/>
  </w:abstractNum>
  <w:abstractNum w:abstractNumId="21" w15:restartNumberingAfterBreak="0">
    <w:nsid w:val="56570293"/>
    <w:multiLevelType w:val="hybridMultilevel"/>
    <w:tmpl w:val="D5DA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D2220"/>
    <w:multiLevelType w:val="hybridMultilevel"/>
    <w:tmpl w:val="9BE415EA"/>
    <w:lvl w:ilvl="0" w:tplc="90F800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6A704A"/>
    <w:multiLevelType w:val="hybridMultilevel"/>
    <w:tmpl w:val="44A03542"/>
    <w:lvl w:ilvl="0" w:tplc="11309A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1D0192"/>
    <w:multiLevelType w:val="multilevel"/>
    <w:tmpl w:val="82F0A6BA"/>
    <w:numStyleLink w:val="Headings"/>
  </w:abstractNum>
  <w:abstractNum w:abstractNumId="25" w15:restartNumberingAfterBreak="0">
    <w:nsid w:val="63DA0072"/>
    <w:multiLevelType w:val="hybridMultilevel"/>
    <w:tmpl w:val="72C42ABE"/>
    <w:lvl w:ilvl="0" w:tplc="C3BC8F7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4A31285"/>
    <w:multiLevelType w:val="hybridMultilevel"/>
    <w:tmpl w:val="4FC0E408"/>
    <w:lvl w:ilvl="0" w:tplc="AF7CB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972659"/>
    <w:multiLevelType w:val="hybridMultilevel"/>
    <w:tmpl w:val="A6F246C2"/>
    <w:lvl w:ilvl="0" w:tplc="A39E7B5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6202F8E"/>
    <w:multiLevelType w:val="multilevel"/>
    <w:tmpl w:val="82F0A6BA"/>
    <w:numStyleLink w:val="Headings"/>
  </w:abstractNum>
  <w:abstractNum w:abstractNumId="29" w15:restartNumberingAfterBreak="0">
    <w:nsid w:val="6ACD7AD8"/>
    <w:multiLevelType w:val="hybridMultilevel"/>
    <w:tmpl w:val="0F90639E"/>
    <w:lvl w:ilvl="0" w:tplc="36F2326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B444C2F"/>
    <w:multiLevelType w:val="multilevel"/>
    <w:tmpl w:val="82F0A6BA"/>
    <w:numStyleLink w:val="Headings"/>
  </w:abstractNum>
  <w:abstractNum w:abstractNumId="31" w15:restartNumberingAfterBreak="0">
    <w:nsid w:val="6C2643EA"/>
    <w:multiLevelType w:val="multilevel"/>
    <w:tmpl w:val="D2B4BD34"/>
    <w:lvl w:ilvl="0">
      <w:start w:val="1"/>
      <w:numFmt w:val="decimal"/>
      <w:suff w:val="space"/>
      <w:lvlText w:val="PART %1 -"/>
      <w:lvlJc w:val="left"/>
      <w:pPr>
        <w:ind w:left="0" w:firstLine="0"/>
      </w:pPr>
      <w:rPr>
        <w:rFonts w:ascii="Arial" w:hAnsi="Arial" w:hint="default"/>
        <w:caps/>
        <w:color w:val="auto"/>
        <w:sz w:val="20"/>
      </w:rPr>
    </w:lvl>
    <w:lvl w:ilvl="1">
      <w:start w:val="1"/>
      <w:numFmt w:val="decimal"/>
      <w:lvlText w:val="1.%2"/>
      <w:lvlJc w:val="left"/>
      <w:pPr>
        <w:tabs>
          <w:tab w:val="num" w:pos="547"/>
        </w:tabs>
        <w:ind w:left="540" w:hanging="540"/>
      </w:pPr>
      <w:rPr>
        <w:rFonts w:hint="default"/>
        <w:caps/>
      </w:rPr>
    </w:lvl>
    <w:lvl w:ilvl="2">
      <w:start w:val="1"/>
      <w:numFmt w:val="upperLetter"/>
      <w:lvlText w:val="%3."/>
      <w:lvlJc w:val="left"/>
      <w:pPr>
        <w:tabs>
          <w:tab w:val="num" w:pos="1080"/>
        </w:tabs>
        <w:ind w:left="1080" w:hanging="540"/>
      </w:pPr>
      <w:rPr>
        <w:rFonts w:hint="default"/>
      </w:rPr>
    </w:lvl>
    <w:lvl w:ilvl="3">
      <w:start w:val="1"/>
      <w:numFmt w:val="decimal"/>
      <w:lvlText w:val="%4."/>
      <w:lvlJc w:val="left"/>
      <w:pPr>
        <w:ind w:left="1620" w:hanging="540"/>
      </w:pPr>
      <w:rPr>
        <w:rFonts w:hint="default"/>
      </w:rPr>
    </w:lvl>
    <w:lvl w:ilvl="4">
      <w:start w:val="1"/>
      <w:numFmt w:val="lowerLetter"/>
      <w:lvlText w:val="%5."/>
      <w:lvlJc w:val="left"/>
      <w:pPr>
        <w:tabs>
          <w:tab w:val="num" w:pos="2160"/>
        </w:tabs>
        <w:ind w:left="2160" w:hanging="540"/>
      </w:pPr>
      <w:rPr>
        <w:rFonts w:hint="default"/>
      </w:rPr>
    </w:lvl>
    <w:lvl w:ilvl="5">
      <w:start w:val="1"/>
      <w:numFmt w:val="decimal"/>
      <w:lvlText w:val="(%6)"/>
      <w:lvlJc w:val="left"/>
      <w:pPr>
        <w:tabs>
          <w:tab w:val="num" w:pos="2700"/>
        </w:tabs>
        <w:ind w:left="2700" w:hanging="540"/>
      </w:pPr>
      <w:rPr>
        <w:rFonts w:hint="default"/>
      </w:rPr>
    </w:lvl>
    <w:lvl w:ilvl="6">
      <w:start w:val="1"/>
      <w:numFmt w:val="lowerLetter"/>
      <w:lvlText w:val="(%7)"/>
      <w:lvlJc w:val="left"/>
      <w:pPr>
        <w:tabs>
          <w:tab w:val="num" w:pos="3240"/>
        </w:tabs>
        <w:ind w:left="3240" w:hanging="540"/>
      </w:pPr>
      <w:rPr>
        <w:rFonts w:hint="default"/>
      </w:rPr>
    </w:lvl>
    <w:lvl w:ilvl="7">
      <w:start w:val="1"/>
      <w:numFmt w:val="decimal"/>
      <w:lvlRestart w:val="1"/>
      <w:lvlText w:val="2.%8"/>
      <w:lvlJc w:val="left"/>
      <w:pPr>
        <w:tabs>
          <w:tab w:val="num" w:pos="540"/>
        </w:tabs>
        <w:ind w:left="540" w:hanging="540"/>
      </w:pPr>
      <w:rPr>
        <w:rFonts w:hint="default"/>
        <w:caps/>
      </w:rPr>
    </w:lvl>
    <w:lvl w:ilvl="8">
      <w:start w:val="1"/>
      <w:numFmt w:val="decimal"/>
      <w:lvlRestart w:val="1"/>
      <w:lvlText w:val="3.%9"/>
      <w:lvlJc w:val="left"/>
      <w:pPr>
        <w:tabs>
          <w:tab w:val="num" w:pos="540"/>
        </w:tabs>
        <w:ind w:left="540" w:hanging="540"/>
      </w:pPr>
      <w:rPr>
        <w:rFonts w:hint="default"/>
        <w:caps/>
      </w:rPr>
    </w:lvl>
  </w:abstractNum>
  <w:abstractNum w:abstractNumId="32" w15:restartNumberingAfterBreak="0">
    <w:nsid w:val="6D8A08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A1066D"/>
    <w:multiLevelType w:val="hybridMultilevel"/>
    <w:tmpl w:val="46DA72BC"/>
    <w:lvl w:ilvl="0" w:tplc="24842FA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E606B"/>
    <w:multiLevelType w:val="hybridMultilevel"/>
    <w:tmpl w:val="F5A0B7C6"/>
    <w:lvl w:ilvl="0" w:tplc="8E4697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6A4978"/>
    <w:multiLevelType w:val="multilevel"/>
    <w:tmpl w:val="62CCB72E"/>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73974A4D"/>
    <w:multiLevelType w:val="hybridMultilevel"/>
    <w:tmpl w:val="23F49E5C"/>
    <w:lvl w:ilvl="0" w:tplc="5024D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281690"/>
    <w:multiLevelType w:val="hybridMultilevel"/>
    <w:tmpl w:val="4F7CB7A4"/>
    <w:lvl w:ilvl="0" w:tplc="8DB034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9835CFE"/>
    <w:multiLevelType w:val="hybridMultilevel"/>
    <w:tmpl w:val="4EEE9154"/>
    <w:lvl w:ilvl="0" w:tplc="F192F14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A346B8C"/>
    <w:multiLevelType w:val="hybridMultilevel"/>
    <w:tmpl w:val="B34E62C6"/>
    <w:lvl w:ilvl="0" w:tplc="C8563A7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CA223C9"/>
    <w:multiLevelType w:val="hybridMultilevel"/>
    <w:tmpl w:val="718ED780"/>
    <w:lvl w:ilvl="0" w:tplc="3036E1F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7DFC73EB"/>
    <w:multiLevelType w:val="multilevel"/>
    <w:tmpl w:val="82F0A6BA"/>
    <w:styleLink w:val="Headings"/>
    <w:lvl w:ilvl="0">
      <w:start w:val="1"/>
      <w:numFmt w:val="decimal"/>
      <w:pStyle w:val="Heading1"/>
      <w:suff w:val="nothing"/>
      <w:lvlText w:val="PART %1 - "/>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upperLetter"/>
      <w:pStyle w:val="Heading3"/>
      <w:lvlText w:val="%3."/>
      <w:lvlJc w:val="left"/>
      <w:pPr>
        <w:tabs>
          <w:tab w:val="num" w:pos="1008"/>
        </w:tabs>
        <w:ind w:left="1008" w:hanging="432"/>
      </w:pPr>
      <w:rPr>
        <w:rFonts w:hint="default"/>
      </w:rPr>
    </w:lvl>
    <w:lvl w:ilvl="3">
      <w:start w:val="1"/>
      <w:numFmt w:val="decimal"/>
      <w:pStyle w:val="Heading4"/>
      <w:lvlText w:val="%4."/>
      <w:lvlJc w:val="left"/>
      <w:pPr>
        <w:tabs>
          <w:tab w:val="num" w:pos="1440"/>
        </w:tabs>
        <w:ind w:left="1440" w:hanging="432"/>
      </w:pPr>
      <w:rPr>
        <w:rFonts w:hint="default"/>
      </w:rPr>
    </w:lvl>
    <w:lvl w:ilvl="4">
      <w:start w:val="1"/>
      <w:numFmt w:val="lowerLetter"/>
      <w:pStyle w:val="Heading5"/>
      <w:lvlText w:val="%5."/>
      <w:lvlJc w:val="left"/>
      <w:pPr>
        <w:tabs>
          <w:tab w:val="num" w:pos="1872"/>
        </w:tabs>
        <w:ind w:left="1872" w:hanging="432"/>
      </w:pPr>
      <w:rPr>
        <w:rFonts w:hint="default"/>
      </w:rPr>
    </w:lvl>
    <w:lvl w:ilvl="5">
      <w:start w:val="1"/>
      <w:numFmt w:val="decimal"/>
      <w:pStyle w:val="Heading6"/>
      <w:lvlText w:val="%6)"/>
      <w:lvlJc w:val="left"/>
      <w:pPr>
        <w:tabs>
          <w:tab w:val="num" w:pos="2304"/>
        </w:tabs>
        <w:ind w:left="2304" w:hanging="432"/>
      </w:pPr>
      <w:rPr>
        <w:rFonts w:hint="default"/>
      </w:rPr>
    </w:lvl>
    <w:lvl w:ilvl="6">
      <w:start w:val="1"/>
      <w:numFmt w:val="lowerLetter"/>
      <w:pStyle w:val="Heading7"/>
      <w:lvlText w:val="%7)"/>
      <w:lvlJc w:val="left"/>
      <w:pPr>
        <w:tabs>
          <w:tab w:val="num" w:pos="2736"/>
        </w:tabs>
        <w:ind w:left="2736" w:hanging="432"/>
      </w:pPr>
      <w:rPr>
        <w:rFonts w:hint="default"/>
      </w:rPr>
    </w:lvl>
    <w:lvl w:ilvl="7">
      <w:start w:val="1"/>
      <w:numFmt w:val="lowerRoman"/>
      <w:pStyle w:val="Heading8"/>
      <w:lvlText w:val="%8."/>
      <w:lvlJc w:val="left"/>
      <w:pPr>
        <w:tabs>
          <w:tab w:val="num" w:pos="3168"/>
        </w:tabs>
        <w:ind w:left="3168" w:hanging="432"/>
      </w:pPr>
      <w:rPr>
        <w:rFonts w:hint="default"/>
      </w:rPr>
    </w:lvl>
    <w:lvl w:ilvl="8">
      <w:start w:val="1"/>
      <w:numFmt w:val="lowerRoman"/>
      <w:pStyle w:val="Heading9"/>
      <w:lvlText w:val="%9)"/>
      <w:lvlJc w:val="left"/>
      <w:pPr>
        <w:tabs>
          <w:tab w:val="num" w:pos="3600"/>
        </w:tabs>
        <w:ind w:left="3600" w:hanging="432"/>
      </w:pPr>
      <w:rPr>
        <w:rFonts w:hint="default"/>
      </w:rPr>
    </w:lvl>
  </w:abstractNum>
  <w:abstractNum w:abstractNumId="42" w15:restartNumberingAfterBreak="0">
    <w:nsid w:val="7F8E4956"/>
    <w:multiLevelType w:val="hybridMultilevel"/>
    <w:tmpl w:val="F9B68160"/>
    <w:lvl w:ilvl="0" w:tplc="F192F14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91748F24">
      <w:start w:val="1"/>
      <w:numFmt w:val="decimal"/>
      <w:lvlText w:val="%5.)"/>
      <w:lvlJc w:val="left"/>
      <w:pPr>
        <w:ind w:left="3780" w:hanging="360"/>
      </w:pPr>
      <w:rPr>
        <w:rFonts w:hint="default"/>
      </w:rPr>
    </w:lvl>
    <w:lvl w:ilvl="5" w:tplc="B114C30E">
      <w:start w:val="1"/>
      <w:numFmt w:val="decimal"/>
      <w:lvlText w:val="%6)"/>
      <w:lvlJc w:val="left"/>
      <w:pPr>
        <w:ind w:left="252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1"/>
  </w:num>
  <w:num w:numId="2">
    <w:abstractNumId w:val="41"/>
  </w:num>
  <w:num w:numId="3">
    <w:abstractNumId w:val="32"/>
  </w:num>
  <w:num w:numId="4">
    <w:abstractNumId w:val="20"/>
  </w:num>
  <w:num w:numId="5">
    <w:abstractNumId w:val="30"/>
    <w:lvlOverride w:ilvl="3">
      <w:lvl w:ilvl="3">
        <w:start w:val="1"/>
        <w:numFmt w:val="decimal"/>
        <w:lvlText w:val="%4."/>
        <w:lvlJc w:val="left"/>
        <w:pPr>
          <w:tabs>
            <w:tab w:val="num" w:pos="1620"/>
          </w:tabs>
          <w:ind w:left="1620" w:hanging="540"/>
        </w:pPr>
      </w:lvl>
    </w:lvlOverride>
  </w:num>
  <w:num w:numId="6">
    <w:abstractNumId w:val="21"/>
  </w:num>
  <w:num w:numId="7">
    <w:abstractNumId w:val="13"/>
  </w:num>
  <w:num w:numId="8">
    <w:abstractNumId w:val="5"/>
  </w:num>
  <w:num w:numId="9">
    <w:abstractNumId w:val="11"/>
  </w:num>
  <w:num w:numId="10">
    <w:abstractNumId w:val="28"/>
  </w:num>
  <w:num w:numId="11">
    <w:abstractNumId w:val="30"/>
  </w:num>
  <w:num w:numId="12">
    <w:abstractNumId w:val="24"/>
  </w:num>
  <w:num w:numId="13">
    <w:abstractNumId w:val="18"/>
  </w:num>
  <w:num w:numId="14">
    <w:abstractNumId w:val="8"/>
  </w:num>
  <w:num w:numId="15">
    <w:abstractNumId w:val="26"/>
  </w:num>
  <w:num w:numId="16">
    <w:abstractNumId w:val="19"/>
  </w:num>
  <w:num w:numId="17">
    <w:abstractNumId w:val="27"/>
  </w:num>
  <w:num w:numId="18">
    <w:abstractNumId w:val="17"/>
  </w:num>
  <w:num w:numId="19">
    <w:abstractNumId w:val="22"/>
  </w:num>
  <w:num w:numId="20">
    <w:abstractNumId w:val="37"/>
  </w:num>
  <w:num w:numId="21">
    <w:abstractNumId w:val="35"/>
  </w:num>
  <w:num w:numId="22">
    <w:abstractNumId w:val="14"/>
  </w:num>
  <w:num w:numId="23">
    <w:abstractNumId w:val="38"/>
  </w:num>
  <w:num w:numId="24">
    <w:abstractNumId w:val="10"/>
  </w:num>
  <w:num w:numId="25">
    <w:abstractNumId w:val="7"/>
  </w:num>
  <w:num w:numId="26">
    <w:abstractNumId w:val="39"/>
  </w:num>
  <w:num w:numId="27">
    <w:abstractNumId w:val="6"/>
  </w:num>
  <w:num w:numId="28">
    <w:abstractNumId w:val="3"/>
  </w:num>
  <w:num w:numId="29">
    <w:abstractNumId w:val="29"/>
  </w:num>
  <w:num w:numId="30">
    <w:abstractNumId w:val="15"/>
  </w:num>
  <w:num w:numId="31">
    <w:abstractNumId w:val="16"/>
  </w:num>
  <w:num w:numId="32">
    <w:abstractNumId w:val="4"/>
  </w:num>
  <w:num w:numId="33">
    <w:abstractNumId w:val="36"/>
  </w:num>
  <w:num w:numId="34">
    <w:abstractNumId w:val="40"/>
  </w:num>
  <w:num w:numId="35">
    <w:abstractNumId w:val="23"/>
  </w:num>
  <w:num w:numId="36">
    <w:abstractNumId w:val="1"/>
  </w:num>
  <w:num w:numId="37">
    <w:abstractNumId w:val="12"/>
  </w:num>
  <w:num w:numId="38">
    <w:abstractNumId w:val="25"/>
  </w:num>
  <w:num w:numId="39">
    <w:abstractNumId w:val="0"/>
  </w:num>
  <w:num w:numId="40">
    <w:abstractNumId w:val="9"/>
  </w:num>
  <w:num w:numId="41">
    <w:abstractNumId w:val="34"/>
  </w:num>
  <w:num w:numId="42">
    <w:abstractNumId w:val="2"/>
  </w:num>
  <w:num w:numId="43">
    <w:abstractNumId w:val="4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AB"/>
    <w:rsid w:val="000112D2"/>
    <w:rsid w:val="00033465"/>
    <w:rsid w:val="000364CD"/>
    <w:rsid w:val="00083849"/>
    <w:rsid w:val="000A2E30"/>
    <w:rsid w:val="000B71D6"/>
    <w:rsid w:val="000C2BE7"/>
    <w:rsid w:val="000C3EE4"/>
    <w:rsid w:val="00120A59"/>
    <w:rsid w:val="001350A5"/>
    <w:rsid w:val="00137FF8"/>
    <w:rsid w:val="001415BC"/>
    <w:rsid w:val="00156076"/>
    <w:rsid w:val="0016697B"/>
    <w:rsid w:val="00173EA6"/>
    <w:rsid w:val="00181B36"/>
    <w:rsid w:val="00197F1B"/>
    <w:rsid w:val="001A3EE4"/>
    <w:rsid w:val="001A5841"/>
    <w:rsid w:val="001A67BC"/>
    <w:rsid w:val="001D54B3"/>
    <w:rsid w:val="002001D6"/>
    <w:rsid w:val="00226E36"/>
    <w:rsid w:val="00245407"/>
    <w:rsid w:val="00260BB6"/>
    <w:rsid w:val="002679CD"/>
    <w:rsid w:val="00287DBB"/>
    <w:rsid w:val="002C4276"/>
    <w:rsid w:val="002E75F6"/>
    <w:rsid w:val="002E77DD"/>
    <w:rsid w:val="002E78B3"/>
    <w:rsid w:val="002F2AE2"/>
    <w:rsid w:val="002F4545"/>
    <w:rsid w:val="0030612D"/>
    <w:rsid w:val="0031388B"/>
    <w:rsid w:val="003520D4"/>
    <w:rsid w:val="00354890"/>
    <w:rsid w:val="00354AB8"/>
    <w:rsid w:val="0036438A"/>
    <w:rsid w:val="003678F1"/>
    <w:rsid w:val="00367B63"/>
    <w:rsid w:val="00377D8E"/>
    <w:rsid w:val="003A3DCD"/>
    <w:rsid w:val="003B5E11"/>
    <w:rsid w:val="003D2E32"/>
    <w:rsid w:val="003E5BA9"/>
    <w:rsid w:val="00407877"/>
    <w:rsid w:val="00412463"/>
    <w:rsid w:val="00416C44"/>
    <w:rsid w:val="004251EA"/>
    <w:rsid w:val="00450EE8"/>
    <w:rsid w:val="004813A4"/>
    <w:rsid w:val="004978B9"/>
    <w:rsid w:val="004C16AC"/>
    <w:rsid w:val="004E63F9"/>
    <w:rsid w:val="004E71DD"/>
    <w:rsid w:val="00505D8F"/>
    <w:rsid w:val="005129F6"/>
    <w:rsid w:val="00540889"/>
    <w:rsid w:val="0054771B"/>
    <w:rsid w:val="00547FA0"/>
    <w:rsid w:val="005524DE"/>
    <w:rsid w:val="00575159"/>
    <w:rsid w:val="005815E1"/>
    <w:rsid w:val="00585E9B"/>
    <w:rsid w:val="005A48DC"/>
    <w:rsid w:val="005B6E9E"/>
    <w:rsid w:val="005D39AF"/>
    <w:rsid w:val="005E15AB"/>
    <w:rsid w:val="005F28A2"/>
    <w:rsid w:val="006167B6"/>
    <w:rsid w:val="0063052E"/>
    <w:rsid w:val="006561D5"/>
    <w:rsid w:val="006908AA"/>
    <w:rsid w:val="006E39B4"/>
    <w:rsid w:val="00716C6A"/>
    <w:rsid w:val="0072586D"/>
    <w:rsid w:val="007321F7"/>
    <w:rsid w:val="007324C8"/>
    <w:rsid w:val="00744538"/>
    <w:rsid w:val="00745F1B"/>
    <w:rsid w:val="00764113"/>
    <w:rsid w:val="00782977"/>
    <w:rsid w:val="00787522"/>
    <w:rsid w:val="00796DA2"/>
    <w:rsid w:val="007B74E4"/>
    <w:rsid w:val="007D1955"/>
    <w:rsid w:val="007E7311"/>
    <w:rsid w:val="008278B3"/>
    <w:rsid w:val="00827F08"/>
    <w:rsid w:val="00830F64"/>
    <w:rsid w:val="0083309B"/>
    <w:rsid w:val="0083437D"/>
    <w:rsid w:val="0086455F"/>
    <w:rsid w:val="008748C0"/>
    <w:rsid w:val="00882CEB"/>
    <w:rsid w:val="008A3BE2"/>
    <w:rsid w:val="008A4E1E"/>
    <w:rsid w:val="008B109F"/>
    <w:rsid w:val="008C331F"/>
    <w:rsid w:val="008C7505"/>
    <w:rsid w:val="008E48B6"/>
    <w:rsid w:val="00924F2A"/>
    <w:rsid w:val="00927C7C"/>
    <w:rsid w:val="00933A60"/>
    <w:rsid w:val="00955002"/>
    <w:rsid w:val="009918CF"/>
    <w:rsid w:val="00993323"/>
    <w:rsid w:val="009957E3"/>
    <w:rsid w:val="009A75C8"/>
    <w:rsid w:val="009B0C43"/>
    <w:rsid w:val="009B4EB1"/>
    <w:rsid w:val="009C39CA"/>
    <w:rsid w:val="009D5AB4"/>
    <w:rsid w:val="009D6D74"/>
    <w:rsid w:val="00A0645D"/>
    <w:rsid w:val="00A24C74"/>
    <w:rsid w:val="00A47CA2"/>
    <w:rsid w:val="00A60930"/>
    <w:rsid w:val="00AA5B1D"/>
    <w:rsid w:val="00AA6DF8"/>
    <w:rsid w:val="00B76A57"/>
    <w:rsid w:val="00BB1CC4"/>
    <w:rsid w:val="00BB6576"/>
    <w:rsid w:val="00BC1E91"/>
    <w:rsid w:val="00C0590C"/>
    <w:rsid w:val="00C1278C"/>
    <w:rsid w:val="00C3319F"/>
    <w:rsid w:val="00C47081"/>
    <w:rsid w:val="00C50B8A"/>
    <w:rsid w:val="00C7405D"/>
    <w:rsid w:val="00C91798"/>
    <w:rsid w:val="00CA5C15"/>
    <w:rsid w:val="00CB5109"/>
    <w:rsid w:val="00CC2504"/>
    <w:rsid w:val="00CE2782"/>
    <w:rsid w:val="00CE2B17"/>
    <w:rsid w:val="00CF0C0A"/>
    <w:rsid w:val="00CF1D79"/>
    <w:rsid w:val="00D16F1C"/>
    <w:rsid w:val="00D24E22"/>
    <w:rsid w:val="00D35BAA"/>
    <w:rsid w:val="00D401F5"/>
    <w:rsid w:val="00D706E9"/>
    <w:rsid w:val="00D74764"/>
    <w:rsid w:val="00D843E8"/>
    <w:rsid w:val="00D87C8D"/>
    <w:rsid w:val="00DB12F9"/>
    <w:rsid w:val="00DB5DB1"/>
    <w:rsid w:val="00DC6F30"/>
    <w:rsid w:val="00E02028"/>
    <w:rsid w:val="00E40024"/>
    <w:rsid w:val="00E605C9"/>
    <w:rsid w:val="00E72EAE"/>
    <w:rsid w:val="00E744F3"/>
    <w:rsid w:val="00E85B7C"/>
    <w:rsid w:val="00E873E6"/>
    <w:rsid w:val="00EA70C7"/>
    <w:rsid w:val="00EE1C9F"/>
    <w:rsid w:val="00EF10A2"/>
    <w:rsid w:val="00F00533"/>
    <w:rsid w:val="00F27109"/>
    <w:rsid w:val="00F27139"/>
    <w:rsid w:val="00F278F2"/>
    <w:rsid w:val="00F35919"/>
    <w:rsid w:val="00F758D8"/>
    <w:rsid w:val="00FB3F71"/>
    <w:rsid w:val="00FB5623"/>
    <w:rsid w:val="00FC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00533"/>
    <w:pPr>
      <w:spacing w:after="0" w:line="240" w:lineRule="auto"/>
    </w:pPr>
    <w:rPr>
      <w:rFonts w:ascii="Times New Roman" w:eastAsia="Times New Roman" w:hAnsi="Times New Roman" w:cs="Times New Roman"/>
      <w:sz w:val="20"/>
      <w:szCs w:val="20"/>
    </w:rPr>
  </w:style>
  <w:style w:type="paragraph" w:styleId="Heading1">
    <w:name w:val="heading 1"/>
    <w:next w:val="Heading2"/>
    <w:link w:val="Heading1Char"/>
    <w:uiPriority w:val="9"/>
    <w:qFormat/>
    <w:rsid w:val="0016697B"/>
    <w:pPr>
      <w:keepNext/>
      <w:numPr>
        <w:numId w:val="12"/>
      </w:numPr>
      <w:spacing w:before="240" w:after="0" w:line="240" w:lineRule="auto"/>
      <w:outlineLvl w:val="0"/>
    </w:pPr>
    <w:rPr>
      <w:rFonts w:ascii="Arial" w:eastAsiaTheme="majorEastAsia" w:hAnsi="Arial" w:cstheme="majorBidi"/>
      <w:bCs/>
      <w:caps/>
      <w:sz w:val="20"/>
      <w:szCs w:val="28"/>
    </w:rPr>
  </w:style>
  <w:style w:type="paragraph" w:styleId="Heading2">
    <w:name w:val="heading 2"/>
    <w:basedOn w:val="Heading1"/>
    <w:next w:val="Heading3"/>
    <w:link w:val="Heading2Char"/>
    <w:uiPriority w:val="9"/>
    <w:qFormat/>
    <w:rsid w:val="0016697B"/>
    <w:pPr>
      <w:numPr>
        <w:ilvl w:val="1"/>
      </w:numPr>
      <w:outlineLvl w:val="1"/>
    </w:pPr>
    <w:rPr>
      <w:bCs w:val="0"/>
      <w:szCs w:val="26"/>
    </w:rPr>
  </w:style>
  <w:style w:type="paragraph" w:styleId="Heading3">
    <w:name w:val="heading 3"/>
    <w:basedOn w:val="Heading2"/>
    <w:link w:val="Heading3Char"/>
    <w:uiPriority w:val="9"/>
    <w:qFormat/>
    <w:rsid w:val="0016697B"/>
    <w:pPr>
      <w:keepNext w:val="0"/>
      <w:numPr>
        <w:ilvl w:val="2"/>
      </w:numPr>
      <w:outlineLvl w:val="2"/>
    </w:pPr>
    <w:rPr>
      <w:bCs/>
      <w:caps w:val="0"/>
    </w:rPr>
  </w:style>
  <w:style w:type="paragraph" w:styleId="Heading4">
    <w:name w:val="heading 4"/>
    <w:basedOn w:val="Heading3"/>
    <w:link w:val="Heading4Char"/>
    <w:uiPriority w:val="9"/>
    <w:qFormat/>
    <w:rsid w:val="0016697B"/>
    <w:pPr>
      <w:numPr>
        <w:ilvl w:val="3"/>
      </w:numPr>
      <w:spacing w:before="0"/>
      <w:outlineLvl w:val="3"/>
    </w:pPr>
    <w:rPr>
      <w:bCs w:val="0"/>
      <w:iCs/>
    </w:rPr>
  </w:style>
  <w:style w:type="paragraph" w:styleId="Heading5">
    <w:name w:val="heading 5"/>
    <w:basedOn w:val="Heading4"/>
    <w:link w:val="Heading5Char"/>
    <w:uiPriority w:val="9"/>
    <w:qFormat/>
    <w:rsid w:val="0016697B"/>
    <w:pPr>
      <w:numPr>
        <w:ilvl w:val="4"/>
      </w:numPr>
      <w:outlineLvl w:val="4"/>
    </w:pPr>
  </w:style>
  <w:style w:type="paragraph" w:styleId="Heading6">
    <w:name w:val="heading 6"/>
    <w:basedOn w:val="Heading5"/>
    <w:link w:val="Heading6Char"/>
    <w:uiPriority w:val="9"/>
    <w:qFormat/>
    <w:rsid w:val="0016697B"/>
    <w:pPr>
      <w:numPr>
        <w:ilvl w:val="5"/>
      </w:numPr>
      <w:outlineLvl w:val="5"/>
    </w:pPr>
    <w:rPr>
      <w:iCs w:val="0"/>
    </w:rPr>
  </w:style>
  <w:style w:type="paragraph" w:styleId="Heading7">
    <w:name w:val="heading 7"/>
    <w:basedOn w:val="Heading6"/>
    <w:link w:val="Heading7Char"/>
    <w:uiPriority w:val="9"/>
    <w:qFormat/>
    <w:rsid w:val="0016697B"/>
    <w:pPr>
      <w:numPr>
        <w:ilvl w:val="6"/>
      </w:numPr>
      <w:outlineLvl w:val="6"/>
    </w:pPr>
    <w:rPr>
      <w:iCs/>
    </w:rPr>
  </w:style>
  <w:style w:type="paragraph" w:styleId="Heading8">
    <w:name w:val="heading 8"/>
    <w:basedOn w:val="Heading7"/>
    <w:link w:val="Heading8Char"/>
    <w:uiPriority w:val="9"/>
    <w:qFormat/>
    <w:rsid w:val="0016697B"/>
    <w:pPr>
      <w:numPr>
        <w:ilvl w:val="7"/>
      </w:numPr>
      <w:outlineLvl w:val="7"/>
    </w:pPr>
    <w:rPr>
      <w:szCs w:val="20"/>
    </w:rPr>
  </w:style>
  <w:style w:type="paragraph" w:styleId="Heading9">
    <w:name w:val="heading 9"/>
    <w:basedOn w:val="Heading8"/>
    <w:link w:val="Heading9Char"/>
    <w:uiPriority w:val="9"/>
    <w:qFormat/>
    <w:rsid w:val="0016697B"/>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A2"/>
    <w:rPr>
      <w:rFonts w:ascii="Arial" w:eastAsiaTheme="majorEastAsia" w:hAnsi="Arial" w:cstheme="majorBidi"/>
      <w:bCs/>
      <w:caps/>
      <w:sz w:val="20"/>
      <w:szCs w:val="28"/>
    </w:rPr>
  </w:style>
  <w:style w:type="character" w:customStyle="1" w:styleId="Heading2Char">
    <w:name w:val="Heading 2 Char"/>
    <w:basedOn w:val="DefaultParagraphFont"/>
    <w:link w:val="Heading2"/>
    <w:uiPriority w:val="9"/>
    <w:rsid w:val="009B0C43"/>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5129F6"/>
    <w:rPr>
      <w:rFonts w:ascii="Arial" w:eastAsiaTheme="majorEastAsia" w:hAnsi="Arial" w:cstheme="majorBidi"/>
      <w:bCs/>
      <w:sz w:val="20"/>
      <w:szCs w:val="26"/>
    </w:rPr>
  </w:style>
  <w:style w:type="character" w:customStyle="1" w:styleId="Heading4Char">
    <w:name w:val="Heading 4 Char"/>
    <w:basedOn w:val="DefaultParagraphFont"/>
    <w:link w:val="Heading4"/>
    <w:uiPriority w:val="9"/>
    <w:rsid w:val="009B0C43"/>
    <w:rPr>
      <w:rFonts w:ascii="Arial" w:eastAsiaTheme="majorEastAsia" w:hAnsi="Arial" w:cstheme="majorBidi"/>
      <w:iCs/>
      <w:sz w:val="20"/>
      <w:szCs w:val="26"/>
    </w:rPr>
  </w:style>
  <w:style w:type="character" w:customStyle="1" w:styleId="Heading5Char">
    <w:name w:val="Heading 5 Char"/>
    <w:basedOn w:val="DefaultParagraphFont"/>
    <w:link w:val="Heading5"/>
    <w:uiPriority w:val="9"/>
    <w:rsid w:val="009B0C43"/>
    <w:rPr>
      <w:rFonts w:ascii="Arial" w:eastAsiaTheme="majorEastAsia" w:hAnsi="Arial" w:cstheme="majorBidi"/>
      <w:iCs/>
      <w:sz w:val="20"/>
      <w:szCs w:val="26"/>
    </w:rPr>
  </w:style>
  <w:style w:type="character" w:customStyle="1" w:styleId="Heading6Char">
    <w:name w:val="Heading 6 Char"/>
    <w:basedOn w:val="DefaultParagraphFont"/>
    <w:link w:val="Heading6"/>
    <w:uiPriority w:val="9"/>
    <w:rsid w:val="009B0C43"/>
    <w:rPr>
      <w:rFonts w:ascii="Arial" w:eastAsiaTheme="majorEastAsia" w:hAnsi="Arial" w:cstheme="majorBidi"/>
      <w:sz w:val="20"/>
      <w:szCs w:val="26"/>
    </w:rPr>
  </w:style>
  <w:style w:type="character" w:customStyle="1" w:styleId="Heading7Char">
    <w:name w:val="Heading 7 Char"/>
    <w:basedOn w:val="DefaultParagraphFont"/>
    <w:link w:val="Heading7"/>
    <w:uiPriority w:val="9"/>
    <w:rsid w:val="009B0C43"/>
    <w:rPr>
      <w:rFonts w:ascii="Arial" w:eastAsiaTheme="majorEastAsia" w:hAnsi="Arial" w:cstheme="majorBidi"/>
      <w:iCs/>
      <w:sz w:val="20"/>
      <w:szCs w:val="26"/>
    </w:rPr>
  </w:style>
  <w:style w:type="character" w:customStyle="1" w:styleId="Heading8Char">
    <w:name w:val="Heading 8 Char"/>
    <w:basedOn w:val="DefaultParagraphFont"/>
    <w:link w:val="Heading8"/>
    <w:uiPriority w:val="9"/>
    <w:rsid w:val="009B0C43"/>
    <w:rPr>
      <w:rFonts w:ascii="Arial" w:eastAsiaTheme="majorEastAsia" w:hAnsi="Arial" w:cstheme="majorBidi"/>
      <w:iCs/>
      <w:sz w:val="20"/>
      <w:szCs w:val="20"/>
    </w:rPr>
  </w:style>
  <w:style w:type="character" w:customStyle="1" w:styleId="Heading9Char">
    <w:name w:val="Heading 9 Char"/>
    <w:basedOn w:val="DefaultParagraphFont"/>
    <w:link w:val="Heading9"/>
    <w:uiPriority w:val="9"/>
    <w:rsid w:val="009B0C43"/>
    <w:rPr>
      <w:rFonts w:ascii="Arial" w:eastAsiaTheme="majorEastAsia" w:hAnsi="Arial" w:cstheme="majorBidi"/>
      <w:sz w:val="20"/>
      <w:szCs w:val="20"/>
    </w:rPr>
  </w:style>
  <w:style w:type="numbering" w:customStyle="1" w:styleId="Headings">
    <w:name w:val="Headings"/>
    <w:uiPriority w:val="99"/>
    <w:rsid w:val="00955002"/>
    <w:pPr>
      <w:numPr>
        <w:numId w:val="2"/>
      </w:numPr>
    </w:pPr>
  </w:style>
  <w:style w:type="paragraph" w:styleId="Header">
    <w:name w:val="header"/>
    <w:link w:val="HeaderChar"/>
    <w:uiPriority w:val="99"/>
    <w:rsid w:val="00933A60"/>
    <w:pPr>
      <w:tabs>
        <w:tab w:val="center" w:pos="4680"/>
        <w:tab w:val="right" w:pos="9360"/>
      </w:tabs>
      <w:spacing w:after="0" w:line="240" w:lineRule="auto"/>
    </w:pPr>
    <w:rPr>
      <w:rFonts w:ascii="Arial" w:eastAsia="Times New Roman" w:hAnsi="Arial" w:cs="Times New Roman"/>
      <w:sz w:val="16"/>
      <w:szCs w:val="16"/>
    </w:rPr>
  </w:style>
  <w:style w:type="character" w:customStyle="1" w:styleId="HeaderChar">
    <w:name w:val="Header Char"/>
    <w:basedOn w:val="DefaultParagraphFont"/>
    <w:link w:val="Header"/>
    <w:uiPriority w:val="99"/>
    <w:rsid w:val="009B0C43"/>
    <w:rPr>
      <w:rFonts w:ascii="Arial" w:eastAsia="Times New Roman" w:hAnsi="Arial" w:cs="Times New Roman"/>
      <w:sz w:val="16"/>
      <w:szCs w:val="16"/>
    </w:rPr>
  </w:style>
  <w:style w:type="paragraph" w:styleId="Footer">
    <w:name w:val="footer"/>
    <w:link w:val="FooterChar"/>
    <w:unhideWhenUsed/>
    <w:rsid w:val="00933A60"/>
    <w:pPr>
      <w:tabs>
        <w:tab w:val="right" w:pos="9360"/>
      </w:tabs>
      <w:spacing w:after="0" w:line="240" w:lineRule="auto"/>
    </w:pPr>
    <w:rPr>
      <w:rFonts w:ascii="Arial" w:eastAsia="Times New Roman" w:hAnsi="Arial" w:cs="Arial"/>
      <w:sz w:val="16"/>
      <w:szCs w:val="16"/>
    </w:rPr>
  </w:style>
  <w:style w:type="character" w:customStyle="1" w:styleId="FooterChar">
    <w:name w:val="Footer Char"/>
    <w:basedOn w:val="DefaultParagraphFont"/>
    <w:link w:val="Footer"/>
    <w:rsid w:val="00933A60"/>
    <w:rPr>
      <w:rFonts w:ascii="Arial" w:eastAsia="Times New Roman" w:hAnsi="Arial" w:cs="Arial"/>
      <w:sz w:val="16"/>
      <w:szCs w:val="16"/>
    </w:rPr>
  </w:style>
  <w:style w:type="paragraph" w:customStyle="1" w:styleId="ENDOFSECTION">
    <w:name w:val="END OF SECTION"/>
    <w:qFormat/>
    <w:rsid w:val="00CB5109"/>
    <w:pPr>
      <w:spacing w:before="240" w:after="0" w:line="240" w:lineRule="auto"/>
      <w:jc w:val="center"/>
    </w:pPr>
    <w:rPr>
      <w:rFonts w:ascii="Arial" w:eastAsia="Times New Roman" w:hAnsi="Arial" w:cs="Times New Roman"/>
      <w:b/>
      <w:bCs/>
      <w:caps/>
      <w:sz w:val="20"/>
      <w:szCs w:val="20"/>
    </w:rPr>
  </w:style>
  <w:style w:type="paragraph" w:customStyle="1" w:styleId="Specifiers">
    <w:name w:val="Specifiers"/>
    <w:link w:val="SpecifiersChar"/>
    <w:qFormat/>
    <w:rsid w:val="00993323"/>
    <w:pPr>
      <w:pBdr>
        <w:top w:val="single" w:sz="4" w:space="1" w:color="auto"/>
        <w:bottom w:val="single" w:sz="4" w:space="1" w:color="auto"/>
      </w:pBdr>
      <w:shd w:val="clear" w:color="auto" w:fill="CCFF99"/>
      <w:spacing w:before="120" w:after="0" w:line="240" w:lineRule="auto"/>
    </w:pPr>
    <w:rPr>
      <w:rFonts w:ascii="Arial" w:eastAsia="Times New Roman" w:hAnsi="Arial" w:cs="Times New Roman"/>
      <w:i/>
      <w:sz w:val="16"/>
      <w:szCs w:val="20"/>
    </w:rPr>
  </w:style>
  <w:style w:type="character" w:styleId="Hyperlink">
    <w:name w:val="Hyperlink"/>
    <w:basedOn w:val="DefaultParagraphFont"/>
    <w:rsid w:val="006561D5"/>
    <w:rPr>
      <w:color w:val="0000FF" w:themeColor="hyperlink"/>
      <w:u w:val="single"/>
    </w:rPr>
  </w:style>
  <w:style w:type="table" w:styleId="TableGrid">
    <w:name w:val="Table Grid"/>
    <w:basedOn w:val="TableNormal"/>
    <w:uiPriority w:val="59"/>
    <w:rsid w:val="002C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08AA"/>
    <w:rPr>
      <w:color w:val="808080"/>
    </w:rPr>
  </w:style>
  <w:style w:type="paragraph" w:styleId="BalloonText">
    <w:name w:val="Balloon Text"/>
    <w:basedOn w:val="Normal"/>
    <w:link w:val="BalloonTextChar"/>
    <w:uiPriority w:val="99"/>
    <w:semiHidden/>
    <w:rsid w:val="006908AA"/>
    <w:rPr>
      <w:rFonts w:ascii="Tahoma" w:hAnsi="Tahoma" w:cs="Tahoma"/>
      <w:sz w:val="16"/>
      <w:szCs w:val="16"/>
    </w:rPr>
  </w:style>
  <w:style w:type="character" w:customStyle="1" w:styleId="BalloonTextChar">
    <w:name w:val="Balloon Text Char"/>
    <w:basedOn w:val="DefaultParagraphFont"/>
    <w:link w:val="BalloonText"/>
    <w:uiPriority w:val="99"/>
    <w:semiHidden/>
    <w:rsid w:val="009B0C43"/>
    <w:rPr>
      <w:rFonts w:ascii="Tahoma" w:eastAsia="Times New Roman" w:hAnsi="Tahoma" w:cs="Tahoma"/>
      <w:sz w:val="16"/>
      <w:szCs w:val="16"/>
    </w:rPr>
  </w:style>
  <w:style w:type="character" w:customStyle="1" w:styleId="SpecifiersChar">
    <w:name w:val="Specifiers Char"/>
    <w:basedOn w:val="DefaultParagraphFont"/>
    <w:link w:val="Specifiers"/>
    <w:rsid w:val="00993323"/>
    <w:rPr>
      <w:rFonts w:ascii="Arial" w:eastAsia="Times New Roman" w:hAnsi="Arial" w:cs="Times New Roman"/>
      <w:i/>
      <w:sz w:val="16"/>
      <w:szCs w:val="20"/>
      <w:shd w:val="clear" w:color="auto" w:fill="CCFF99"/>
    </w:rPr>
  </w:style>
  <w:style w:type="character" w:styleId="CommentReference">
    <w:name w:val="annotation reference"/>
    <w:basedOn w:val="DefaultParagraphFont"/>
    <w:uiPriority w:val="99"/>
    <w:semiHidden/>
    <w:rsid w:val="00BC1E91"/>
    <w:rPr>
      <w:sz w:val="16"/>
      <w:szCs w:val="16"/>
    </w:rPr>
  </w:style>
  <w:style w:type="paragraph" w:styleId="CommentText">
    <w:name w:val="annotation text"/>
    <w:basedOn w:val="Normal"/>
    <w:link w:val="CommentTextChar"/>
    <w:uiPriority w:val="99"/>
    <w:semiHidden/>
    <w:rsid w:val="00BC1E91"/>
  </w:style>
  <w:style w:type="character" w:customStyle="1" w:styleId="CommentTextChar">
    <w:name w:val="Comment Text Char"/>
    <w:basedOn w:val="DefaultParagraphFont"/>
    <w:link w:val="CommentText"/>
    <w:uiPriority w:val="99"/>
    <w:semiHidden/>
    <w:rsid w:val="009B0C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C1E91"/>
    <w:rPr>
      <w:b/>
      <w:bCs/>
    </w:rPr>
  </w:style>
  <w:style w:type="character" w:customStyle="1" w:styleId="CommentSubjectChar">
    <w:name w:val="Comment Subject Char"/>
    <w:basedOn w:val="CommentTextChar"/>
    <w:link w:val="CommentSubject"/>
    <w:uiPriority w:val="99"/>
    <w:semiHidden/>
    <w:rsid w:val="009B0C43"/>
    <w:rPr>
      <w:rFonts w:ascii="Times New Roman" w:eastAsia="Times New Roman" w:hAnsi="Times New Roman" w:cs="Times New Roman"/>
      <w:b/>
      <w:bCs/>
      <w:sz w:val="20"/>
      <w:szCs w:val="20"/>
    </w:rPr>
  </w:style>
  <w:style w:type="paragraph" w:customStyle="1" w:styleId="Specifiers-bulleted">
    <w:name w:val="Specifiers - bulleted"/>
    <w:basedOn w:val="Specifiers"/>
    <w:rsid w:val="0036438A"/>
    <w:pPr>
      <w:numPr>
        <w:numId w:val="7"/>
      </w:numPr>
      <w:spacing w:before="0"/>
      <w:ind w:left="360"/>
    </w:pPr>
  </w:style>
  <w:style w:type="character" w:customStyle="1" w:styleId="Arial">
    <w:name w:val="Arial"/>
    <w:uiPriority w:val="1"/>
    <w:rsid w:val="00245407"/>
    <w:rPr>
      <w:rFonts w:ascii="Arial" w:hAnsi="Arial"/>
      <w:b w:val="0"/>
      <w:i w:val="0"/>
      <w:caps w:val="0"/>
      <w:smallCaps w:val="0"/>
      <w:strike w:val="0"/>
      <w:dstrike w:val="0"/>
      <w:vanish w:val="0"/>
      <w:sz w:val="16"/>
      <w:vertAlign w:val="baseline"/>
    </w:rPr>
  </w:style>
  <w:style w:type="paragraph" w:styleId="ListParagraph">
    <w:name w:val="List Paragraph"/>
    <w:basedOn w:val="Normal"/>
    <w:uiPriority w:val="34"/>
    <w:qFormat/>
    <w:rsid w:val="000A2E30"/>
    <w:pPr>
      <w:ind w:left="720"/>
    </w:pPr>
    <w:rPr>
      <w:sz w:val="24"/>
      <w:szCs w:val="24"/>
    </w:rPr>
  </w:style>
  <w:style w:type="paragraph" w:styleId="BodyText">
    <w:name w:val="Body Text"/>
    <w:basedOn w:val="Normal"/>
    <w:link w:val="BodyTextChar"/>
    <w:uiPriority w:val="1"/>
    <w:qFormat/>
    <w:rsid w:val="000A2E30"/>
    <w:pPr>
      <w:widowControl w:val="0"/>
      <w:ind w:left="965" w:hanging="578"/>
    </w:pPr>
    <w:rPr>
      <w:rFonts w:ascii="Arial" w:eastAsia="Arial" w:hAnsi="Arial"/>
    </w:rPr>
  </w:style>
  <w:style w:type="character" w:customStyle="1" w:styleId="BodyTextChar">
    <w:name w:val="Body Text Char"/>
    <w:basedOn w:val="DefaultParagraphFont"/>
    <w:link w:val="BodyText"/>
    <w:uiPriority w:val="1"/>
    <w:rsid w:val="000A2E30"/>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E1E6C7CD8646D8BCCB0E4CAE8C96DC"/>
        <w:category>
          <w:name w:val="General"/>
          <w:gallery w:val="placeholder"/>
        </w:category>
        <w:types>
          <w:type w:val="bbPlcHdr"/>
        </w:types>
        <w:behaviors>
          <w:behavior w:val="content"/>
        </w:behaviors>
        <w:guid w:val="{E8515DB5-41D0-40B8-9CC5-F2842D9432BB}"/>
      </w:docPartPr>
      <w:docPartBody>
        <w:p w:rsidR="00E277E3" w:rsidRDefault="00EE0332" w:rsidP="00EE0332">
          <w:pPr>
            <w:pStyle w:val="51E1E6C7CD8646D8BCCB0E4CAE8C96DC"/>
          </w:pPr>
          <w:r w:rsidRPr="00576B29">
            <w:rPr>
              <w:rStyle w:val="Arial"/>
              <w:shd w:val="clear" w:color="auto" w:fill="FFFF99"/>
            </w:rPr>
            <w:t>Click here to enter UW PROJECT NAME.</w:t>
          </w:r>
        </w:p>
      </w:docPartBody>
    </w:docPart>
    <w:docPart>
      <w:docPartPr>
        <w:name w:val="94CC0CF1499140EF9A8BA18BAA5F3483"/>
        <w:category>
          <w:name w:val="General"/>
          <w:gallery w:val="placeholder"/>
        </w:category>
        <w:types>
          <w:type w:val="bbPlcHdr"/>
        </w:types>
        <w:behaviors>
          <w:behavior w:val="content"/>
        </w:behaviors>
        <w:guid w:val="{E976DE5F-E287-49D9-A131-E3329907CD62}"/>
      </w:docPartPr>
      <w:docPartBody>
        <w:p w:rsidR="00E277E3" w:rsidRDefault="00EE0332" w:rsidP="00EE0332">
          <w:pPr>
            <w:pStyle w:val="94CC0CF1499140EF9A8BA18BAA5F3483"/>
          </w:pPr>
          <w:r w:rsidRPr="00576B29">
            <w:rPr>
              <w:rStyle w:val="Arial"/>
              <w:shd w:val="clear" w:color="auto" w:fill="FFFF99"/>
            </w:rPr>
            <w:t>Click here to enter NUMBER.</w:t>
          </w:r>
        </w:p>
      </w:docPartBody>
    </w:docPart>
    <w:docPart>
      <w:docPartPr>
        <w:name w:val="91A6E49A59214A3D97D331EA0A9C4826"/>
        <w:category>
          <w:name w:val="General"/>
          <w:gallery w:val="placeholder"/>
        </w:category>
        <w:types>
          <w:type w:val="bbPlcHdr"/>
        </w:types>
        <w:behaviors>
          <w:behavior w:val="content"/>
        </w:behaviors>
        <w:guid w:val="{595382FA-A344-43AD-AF8B-6E7C85D4A1E7}"/>
      </w:docPartPr>
      <w:docPartBody>
        <w:p w:rsidR="00E277E3" w:rsidRDefault="00EE0332" w:rsidP="00EE0332">
          <w:pPr>
            <w:pStyle w:val="91A6E49A59214A3D97D331EA0A9C4826"/>
          </w:pPr>
          <w:r w:rsidRPr="00576B29">
            <w:rPr>
              <w:rStyle w:val="Arial"/>
              <w:shd w:val="clear" w:color="auto" w:fill="FFFF99"/>
            </w:rPr>
            <w:t>Click here to enter CONSULTANT NAME.</w:t>
          </w:r>
        </w:p>
      </w:docPartBody>
    </w:docPart>
    <w:docPart>
      <w:docPartPr>
        <w:name w:val="2080CED785B14633B5870F1D27D2552A"/>
        <w:category>
          <w:name w:val="General"/>
          <w:gallery w:val="placeholder"/>
        </w:category>
        <w:types>
          <w:type w:val="bbPlcHdr"/>
        </w:types>
        <w:behaviors>
          <w:behavior w:val="content"/>
        </w:behaviors>
        <w:guid w:val="{18B6ED55-2D13-4A23-9AF8-F4BCCE93DD2E}"/>
      </w:docPartPr>
      <w:docPartBody>
        <w:p w:rsidR="00E277E3" w:rsidRDefault="00EE0332" w:rsidP="00EE0332">
          <w:pPr>
            <w:pStyle w:val="2080CED785B14633B5870F1D27D2552A"/>
          </w:pPr>
          <w:r w:rsidRPr="00576B29">
            <w:rPr>
              <w:rStyle w:val="Arial"/>
              <w:shd w:val="clear" w:color="auto" w:fill="FFFF99"/>
            </w:rPr>
            <w:t>Click here to choose or enter DATE OF SPECIFICATIONS.</w:t>
          </w:r>
        </w:p>
      </w:docPartBody>
    </w:docPart>
    <w:docPart>
      <w:docPartPr>
        <w:name w:val="CAE4FBD0F1D243C6A8D2DEDB0B7FA9AF"/>
        <w:category>
          <w:name w:val="General"/>
          <w:gallery w:val="placeholder"/>
        </w:category>
        <w:types>
          <w:type w:val="bbPlcHdr"/>
        </w:types>
        <w:behaviors>
          <w:behavior w:val="content"/>
        </w:behaviors>
        <w:guid w:val="{B2B2812F-7B34-474E-A29E-7C844A57B5FE}"/>
      </w:docPartPr>
      <w:docPartBody>
        <w:p w:rsidR="00490DAE" w:rsidRDefault="00E577FC" w:rsidP="00E577FC">
          <w:pPr>
            <w:pStyle w:val="CAE4FBD0F1D243C6A8D2DEDB0B7FA9AF"/>
          </w:pPr>
          <w:r w:rsidRPr="008629D3">
            <w:rPr>
              <w:rStyle w:val="PlaceholderText"/>
              <w:rFonts w:eastAsiaTheme="minorHAnsi"/>
              <w:shd w:val="clear" w:color="auto" w:fill="FFFF99"/>
            </w:rPr>
            <w:t xml:space="preserve">Click here to </w:t>
          </w:r>
          <w:r>
            <w:rPr>
              <w:rStyle w:val="PlaceholderText"/>
              <w:rFonts w:eastAsiaTheme="minorHAnsi"/>
              <w:shd w:val="clear" w:color="auto" w:fill="FFFF99"/>
            </w:rPr>
            <w:t xml:space="preserve">chose or </w:t>
          </w:r>
          <w:r w:rsidRPr="008629D3">
            <w:rPr>
              <w:rStyle w:val="PlaceholderText"/>
              <w:rFonts w:eastAsiaTheme="minorHAnsi"/>
              <w:shd w:val="clear" w:color="auto" w:fill="FFFF99"/>
            </w:rPr>
            <w:t xml:space="preserve">enter </w:t>
          </w:r>
          <w:r>
            <w:rPr>
              <w:rStyle w:val="PlaceholderText"/>
              <w:rFonts w:eastAsiaTheme="minorHAnsi"/>
              <w:shd w:val="clear" w:color="auto" w:fill="FFFF99"/>
            </w:rPr>
            <w:t>DATE</w:t>
          </w:r>
          <w:r w:rsidRPr="008629D3">
            <w:rPr>
              <w:rStyle w:val="PlaceholderText"/>
              <w:rFonts w:eastAsiaTheme="minorHAnsi"/>
              <w:shd w:val="clear" w:color="auto" w:fill="FFFF9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2"/>
    <w:rsid w:val="002E52D7"/>
    <w:rsid w:val="003C68E5"/>
    <w:rsid w:val="00444268"/>
    <w:rsid w:val="00490DAE"/>
    <w:rsid w:val="00586BEA"/>
    <w:rsid w:val="0097296F"/>
    <w:rsid w:val="00BD070E"/>
    <w:rsid w:val="00E277E3"/>
    <w:rsid w:val="00E577FC"/>
    <w:rsid w:val="00EE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uiPriority w:val="1"/>
    <w:rsid w:val="00444268"/>
    <w:rPr>
      <w:rFonts w:ascii="Arial" w:hAnsi="Arial"/>
      <w:b w:val="0"/>
      <w:i w:val="0"/>
      <w:caps w:val="0"/>
      <w:smallCaps w:val="0"/>
      <w:strike w:val="0"/>
      <w:dstrike w:val="0"/>
      <w:vanish w:val="0"/>
      <w:sz w:val="16"/>
      <w:vertAlign w:val="baseline"/>
    </w:rPr>
  </w:style>
  <w:style w:type="paragraph" w:customStyle="1" w:styleId="51E1E6C7CD8646D8BCCB0E4CAE8C96DC">
    <w:name w:val="51E1E6C7CD8646D8BCCB0E4CAE8C96DC"/>
    <w:rsid w:val="00EE0332"/>
  </w:style>
  <w:style w:type="paragraph" w:customStyle="1" w:styleId="94CC0CF1499140EF9A8BA18BAA5F3483">
    <w:name w:val="94CC0CF1499140EF9A8BA18BAA5F3483"/>
    <w:rsid w:val="00EE0332"/>
  </w:style>
  <w:style w:type="paragraph" w:customStyle="1" w:styleId="91A6E49A59214A3D97D331EA0A9C4826">
    <w:name w:val="91A6E49A59214A3D97D331EA0A9C4826"/>
    <w:rsid w:val="00EE0332"/>
  </w:style>
  <w:style w:type="paragraph" w:customStyle="1" w:styleId="2080CED785B14633B5870F1D27D2552A">
    <w:name w:val="2080CED785B14633B5870F1D27D2552A"/>
    <w:rsid w:val="00EE0332"/>
  </w:style>
  <w:style w:type="character" w:styleId="PlaceholderText">
    <w:name w:val="Placeholder Text"/>
    <w:basedOn w:val="DefaultParagraphFont"/>
    <w:uiPriority w:val="99"/>
    <w:semiHidden/>
    <w:rsid w:val="00E577FC"/>
    <w:rPr>
      <w:color w:val="808080"/>
    </w:rPr>
  </w:style>
  <w:style w:type="paragraph" w:customStyle="1" w:styleId="3E21FE23E9334F779348153EEE94A835">
    <w:name w:val="3E21FE23E9334F779348153EEE94A835"/>
    <w:rsid w:val="0097296F"/>
  </w:style>
  <w:style w:type="paragraph" w:customStyle="1" w:styleId="D21CCB08BB08490FB4854AE4331C9ACA">
    <w:name w:val="D21CCB08BB08490FB4854AE4331C9ACA"/>
    <w:rsid w:val="00586BEA"/>
  </w:style>
  <w:style w:type="paragraph" w:customStyle="1" w:styleId="CAE4FBD0F1D243C6A8D2DEDB0B7FA9AF">
    <w:name w:val="CAE4FBD0F1D243C6A8D2DEDB0B7FA9AF"/>
    <w:rsid w:val="00E577FC"/>
  </w:style>
  <w:style w:type="paragraph" w:customStyle="1" w:styleId="55C1707EC1974EB5A4EF6F97B4E7B96E">
    <w:name w:val="55C1707EC1974EB5A4EF6F97B4E7B96E"/>
    <w:rsid w:val="00444268"/>
    <w:pPr>
      <w:spacing w:after="160" w:line="259" w:lineRule="auto"/>
    </w:pPr>
  </w:style>
  <w:style w:type="paragraph" w:customStyle="1" w:styleId="ACA71E9EE7F84E8FA9C6FEAEFD3B198D">
    <w:name w:val="ACA71E9EE7F84E8FA9C6FEAEFD3B198D"/>
    <w:rsid w:val="00444268"/>
    <w:pPr>
      <w:spacing w:after="160" w:line="259" w:lineRule="auto"/>
    </w:pPr>
  </w:style>
  <w:style w:type="paragraph" w:customStyle="1" w:styleId="C4BF7E748E484A47A51238F1898B5F72">
    <w:name w:val="C4BF7E748E484A47A51238F1898B5F72"/>
    <w:rsid w:val="00444268"/>
    <w:pPr>
      <w:spacing w:after="160" w:line="259" w:lineRule="auto"/>
    </w:pPr>
  </w:style>
  <w:style w:type="paragraph" w:customStyle="1" w:styleId="35FE5F74C92F4FAEBD3D237721F747A4">
    <w:name w:val="35FE5F74C92F4FAEBD3D237721F747A4"/>
    <w:rsid w:val="004442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27-17-53 Wi-Fi COMMUNICATIONS</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27-17-53 Wi-Fi COMMUNICATIONS</dc:title>
  <dc:creator/>
  <cp:lastModifiedBy/>
  <cp:revision>1</cp:revision>
  <dcterms:created xsi:type="dcterms:W3CDTF">2018-06-06T21:41:00Z</dcterms:created>
  <dcterms:modified xsi:type="dcterms:W3CDTF">2018-07-05T14:53:00Z</dcterms:modified>
</cp:coreProperties>
</file>